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3D" w:rsidRDefault="00B1343D" w:rsidP="00B134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B1343D" w:rsidRDefault="00B1343D" w:rsidP="00B134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 на предоставление государственных научных грантов Волгоградской области</w:t>
      </w:r>
    </w:p>
    <w:p w:rsidR="00B1343D" w:rsidRDefault="00B1343D" w:rsidP="00B13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A88" w:rsidRPr="00562983" w:rsidRDefault="00B1343D" w:rsidP="007A0A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983">
        <w:rPr>
          <w:sz w:val="28"/>
          <w:szCs w:val="28"/>
        </w:rPr>
        <w:t xml:space="preserve">1. </w:t>
      </w:r>
      <w:proofErr w:type="gramStart"/>
      <w:r w:rsidRPr="00562983">
        <w:rPr>
          <w:sz w:val="28"/>
          <w:szCs w:val="28"/>
        </w:rPr>
        <w:t xml:space="preserve">Комитет экономической политики и развития Волгоградской области в рамках подпрограммы </w:t>
      </w:r>
      <w:r w:rsidRPr="00562983">
        <w:rPr>
          <w:rFonts w:eastAsia="Calibri"/>
          <w:sz w:val="28"/>
          <w:szCs w:val="28"/>
        </w:rPr>
        <w:t>"Развитие инновационной деятельности" государственной программы Волгоградской области "Экономическое развитие и инновационная экономика", утвержденной постановлением Администрации Волгоградской области от 23 января 2017 г. № 14-п</w:t>
      </w:r>
      <w:r w:rsidR="003655E6">
        <w:rPr>
          <w:rFonts w:eastAsia="Calibri"/>
          <w:sz w:val="28"/>
          <w:szCs w:val="28"/>
        </w:rPr>
        <w:t xml:space="preserve">, </w:t>
      </w:r>
      <w:r w:rsidRPr="00562983">
        <w:rPr>
          <w:sz w:val="28"/>
          <w:szCs w:val="28"/>
        </w:rPr>
        <w:t>проводит конкурс</w:t>
      </w:r>
      <w:r w:rsidR="003655E6">
        <w:rPr>
          <w:sz w:val="28"/>
          <w:szCs w:val="28"/>
        </w:rPr>
        <w:t xml:space="preserve"> </w:t>
      </w:r>
      <w:r w:rsidRPr="00562983">
        <w:rPr>
          <w:sz w:val="28"/>
          <w:szCs w:val="28"/>
        </w:rPr>
        <w:t>на предоставление государственных научных грантов Волгоградской области (далее – Конкурс) в соответствии с Законом Волгоградской области</w:t>
      </w:r>
      <w:r w:rsidR="003655E6">
        <w:rPr>
          <w:sz w:val="28"/>
          <w:szCs w:val="28"/>
        </w:rPr>
        <w:t xml:space="preserve"> </w:t>
      </w:r>
      <w:r w:rsidRPr="00562983">
        <w:rPr>
          <w:sz w:val="28"/>
          <w:szCs w:val="28"/>
        </w:rPr>
        <w:t xml:space="preserve">от 04 марта 2005 г. № 1020-ОД </w:t>
      </w:r>
      <w:r w:rsidRPr="00562983">
        <w:rPr>
          <w:rFonts w:eastAsia="Calibri"/>
          <w:sz w:val="28"/>
          <w:szCs w:val="28"/>
        </w:rPr>
        <w:t>"О государственных научных грантах</w:t>
      </w:r>
      <w:proofErr w:type="gramEnd"/>
      <w:r w:rsidRPr="00562983">
        <w:rPr>
          <w:rFonts w:eastAsia="Calibri"/>
          <w:sz w:val="28"/>
          <w:szCs w:val="28"/>
        </w:rPr>
        <w:t xml:space="preserve"> Волгоградской области" и </w:t>
      </w:r>
      <w:r w:rsidRPr="00562983">
        <w:rPr>
          <w:sz w:val="28"/>
          <w:szCs w:val="28"/>
        </w:rPr>
        <w:t>Порядком предоставления государственных научных грантов Волгоградской области, утвержденным постановлением Администрации Волгоградской области от 26 июля 2019 г. № 356-п (далее – Порядок предоставления грантов).</w:t>
      </w:r>
    </w:p>
    <w:p w:rsidR="00B1343D" w:rsidRPr="009042C9" w:rsidRDefault="00B1343D" w:rsidP="003655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2C9">
        <w:rPr>
          <w:sz w:val="28"/>
          <w:szCs w:val="28"/>
        </w:rPr>
        <w:t xml:space="preserve">2. Гранты предоставляются в целях финансового обеспечения затрат </w:t>
      </w:r>
      <w:r w:rsidRPr="009042C9">
        <w:rPr>
          <w:sz w:val="28"/>
          <w:szCs w:val="28"/>
        </w:rPr>
        <w:br/>
        <w:t xml:space="preserve">на проведение прикладных научных исследований и (или) опытно-конструкторских работ в целях реализации научных, научно-технических </w:t>
      </w:r>
      <w:r w:rsidR="009042C9" w:rsidRPr="009042C9">
        <w:rPr>
          <w:sz w:val="28"/>
          <w:szCs w:val="28"/>
        </w:rPr>
        <w:br/>
      </w:r>
      <w:r w:rsidRPr="009042C9">
        <w:rPr>
          <w:sz w:val="28"/>
          <w:szCs w:val="28"/>
        </w:rPr>
        <w:t xml:space="preserve">и инновационных проектов, направленных на социально-экономическое развитие Волгоградской области (далее именуются </w:t>
      </w:r>
      <w:r w:rsidR="003655E6">
        <w:rPr>
          <w:sz w:val="28"/>
          <w:szCs w:val="28"/>
        </w:rPr>
        <w:t xml:space="preserve">– </w:t>
      </w:r>
      <w:r w:rsidRPr="009042C9">
        <w:rPr>
          <w:sz w:val="28"/>
          <w:szCs w:val="28"/>
        </w:rPr>
        <w:t xml:space="preserve">проекты), </w:t>
      </w:r>
      <w:r w:rsidR="009042C9" w:rsidRPr="009042C9">
        <w:rPr>
          <w:sz w:val="28"/>
          <w:szCs w:val="28"/>
        </w:rPr>
        <w:br/>
      </w:r>
      <w:r w:rsidRPr="009042C9">
        <w:rPr>
          <w:sz w:val="28"/>
          <w:szCs w:val="28"/>
        </w:rPr>
        <w:t>по следующим областям знаний:</w:t>
      </w:r>
    </w:p>
    <w:p w:rsidR="00B1343D" w:rsidRPr="009042C9" w:rsidRDefault="00B1343D" w:rsidP="00B134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2C9">
        <w:rPr>
          <w:sz w:val="28"/>
          <w:szCs w:val="28"/>
        </w:rPr>
        <w:t>физико-математические науки;</w:t>
      </w:r>
    </w:p>
    <w:p w:rsidR="00B1343D" w:rsidRPr="009042C9" w:rsidRDefault="00B1343D" w:rsidP="00B134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2C9">
        <w:rPr>
          <w:sz w:val="28"/>
          <w:szCs w:val="28"/>
        </w:rPr>
        <w:t>сельскохозяйственные науки;</w:t>
      </w:r>
    </w:p>
    <w:p w:rsidR="00B1343D" w:rsidRPr="009042C9" w:rsidRDefault="00B1343D" w:rsidP="00B134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2C9">
        <w:rPr>
          <w:sz w:val="28"/>
          <w:szCs w:val="28"/>
        </w:rPr>
        <w:t>общественные и гуманитарные науки;</w:t>
      </w:r>
    </w:p>
    <w:p w:rsidR="00B1343D" w:rsidRPr="009042C9" w:rsidRDefault="00B1343D" w:rsidP="00B134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2C9">
        <w:rPr>
          <w:sz w:val="28"/>
          <w:szCs w:val="28"/>
        </w:rPr>
        <w:t>науки о жизни;</w:t>
      </w:r>
    </w:p>
    <w:p w:rsidR="00B1343D" w:rsidRPr="009042C9" w:rsidRDefault="00B1343D" w:rsidP="00B134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2C9">
        <w:rPr>
          <w:sz w:val="28"/>
          <w:szCs w:val="28"/>
        </w:rPr>
        <w:t>технические и инженерные науки;</w:t>
      </w:r>
    </w:p>
    <w:p w:rsidR="00B1343D" w:rsidRPr="009042C9" w:rsidRDefault="00B1343D" w:rsidP="00B134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2C9">
        <w:rPr>
          <w:sz w:val="28"/>
          <w:szCs w:val="28"/>
        </w:rPr>
        <w:t>информационно-телекоммуникационные системы и технологии;</w:t>
      </w:r>
    </w:p>
    <w:p w:rsidR="00B1343D" w:rsidRPr="009042C9" w:rsidRDefault="00B1343D" w:rsidP="00B134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2C9">
        <w:rPr>
          <w:sz w:val="28"/>
          <w:szCs w:val="28"/>
        </w:rPr>
        <w:t>экология и рациональное природопользование.</w:t>
      </w:r>
    </w:p>
    <w:p w:rsidR="00B1343D" w:rsidRDefault="00B1343D" w:rsidP="007A0A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43434"/>
          <w:sz w:val="28"/>
          <w:szCs w:val="28"/>
        </w:rPr>
      </w:pPr>
      <w:r w:rsidRPr="009042C9">
        <w:rPr>
          <w:sz w:val="28"/>
          <w:szCs w:val="28"/>
        </w:rPr>
        <w:t xml:space="preserve">В соответствии с Порядком предоставления грантов в конкурсе могут принимать участие юридические лица (за исключением казенных учреждений) и индивидуальные предприниматели, подавшие заявку </w:t>
      </w:r>
      <w:r w:rsidR="009042C9">
        <w:rPr>
          <w:sz w:val="28"/>
          <w:szCs w:val="28"/>
        </w:rPr>
        <w:br/>
      </w:r>
      <w:r w:rsidRPr="009042C9">
        <w:rPr>
          <w:sz w:val="28"/>
          <w:szCs w:val="28"/>
        </w:rPr>
        <w:t xml:space="preserve">на </w:t>
      </w:r>
      <w:r w:rsidRPr="007C5518">
        <w:rPr>
          <w:color w:val="343434"/>
          <w:sz w:val="28"/>
          <w:szCs w:val="28"/>
        </w:rPr>
        <w:t>участие в конкурсе и соответствующие требованиям, установленным</w:t>
      </w:r>
      <w:r w:rsidR="0005399C">
        <w:rPr>
          <w:color w:val="343434"/>
          <w:sz w:val="28"/>
          <w:szCs w:val="28"/>
        </w:rPr>
        <w:t xml:space="preserve"> Порядком проведения конкурса</w:t>
      </w:r>
      <w:r w:rsidR="00EB19D2">
        <w:rPr>
          <w:color w:val="343434"/>
          <w:sz w:val="28"/>
          <w:szCs w:val="28"/>
        </w:rPr>
        <w:t xml:space="preserve"> (далее – участники Конкурса)</w:t>
      </w:r>
      <w:r w:rsidRPr="007C5518">
        <w:rPr>
          <w:color w:val="343434"/>
          <w:sz w:val="28"/>
          <w:szCs w:val="28"/>
        </w:rPr>
        <w:t>.</w:t>
      </w:r>
    </w:p>
    <w:p w:rsidR="00B1343D" w:rsidRPr="00B1343D" w:rsidRDefault="00B1343D" w:rsidP="00B134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 xml:space="preserve">3. Дата и время начала приема заявок на участие в конкурсе (далее – конкурсные заявки): </w:t>
      </w:r>
      <w:r w:rsidRPr="00B1343D">
        <w:rPr>
          <w:b/>
          <w:color w:val="343434"/>
          <w:sz w:val="28"/>
          <w:szCs w:val="28"/>
        </w:rPr>
        <w:t xml:space="preserve">с 8 ч 30 мин </w:t>
      </w:r>
      <w:r w:rsidR="003655E6">
        <w:rPr>
          <w:b/>
          <w:color w:val="343434"/>
          <w:sz w:val="28"/>
          <w:szCs w:val="28"/>
        </w:rPr>
        <w:t>08</w:t>
      </w:r>
      <w:r w:rsidRPr="00B1343D">
        <w:rPr>
          <w:b/>
          <w:color w:val="343434"/>
          <w:sz w:val="28"/>
          <w:szCs w:val="28"/>
        </w:rPr>
        <w:t xml:space="preserve"> августа 202</w:t>
      </w:r>
      <w:r w:rsidR="003655E6">
        <w:rPr>
          <w:b/>
          <w:color w:val="343434"/>
          <w:sz w:val="28"/>
          <w:szCs w:val="28"/>
        </w:rPr>
        <w:t>2</w:t>
      </w:r>
      <w:r w:rsidRPr="00B1343D">
        <w:rPr>
          <w:b/>
          <w:color w:val="343434"/>
          <w:sz w:val="28"/>
          <w:szCs w:val="28"/>
        </w:rPr>
        <w:t xml:space="preserve"> г. </w:t>
      </w:r>
    </w:p>
    <w:p w:rsidR="00B1343D" w:rsidRDefault="00B1343D" w:rsidP="00B134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 xml:space="preserve">Дата и время окончания приема конкурсных заявок: </w:t>
      </w:r>
      <w:r w:rsidRPr="001A3347">
        <w:rPr>
          <w:b/>
          <w:color w:val="343434"/>
          <w:sz w:val="28"/>
          <w:szCs w:val="28"/>
        </w:rPr>
        <w:t xml:space="preserve">до </w:t>
      </w:r>
      <w:r w:rsidR="007A0A88">
        <w:rPr>
          <w:b/>
          <w:color w:val="343434"/>
          <w:sz w:val="28"/>
          <w:szCs w:val="28"/>
        </w:rPr>
        <w:t xml:space="preserve">17 ч 30 мин </w:t>
      </w:r>
      <w:r w:rsidR="007A0A88">
        <w:rPr>
          <w:b/>
          <w:color w:val="343434"/>
          <w:sz w:val="28"/>
          <w:szCs w:val="28"/>
        </w:rPr>
        <w:br/>
      </w:r>
      <w:r w:rsidR="003655E6">
        <w:rPr>
          <w:b/>
          <w:color w:val="343434"/>
          <w:sz w:val="28"/>
          <w:szCs w:val="28"/>
        </w:rPr>
        <w:t>09</w:t>
      </w:r>
      <w:r w:rsidRPr="001A3347">
        <w:rPr>
          <w:b/>
          <w:color w:val="343434"/>
          <w:sz w:val="28"/>
          <w:szCs w:val="28"/>
        </w:rPr>
        <w:t xml:space="preserve"> сентября 202</w:t>
      </w:r>
      <w:r w:rsidR="003655E6">
        <w:rPr>
          <w:b/>
          <w:color w:val="343434"/>
          <w:sz w:val="28"/>
          <w:szCs w:val="28"/>
        </w:rPr>
        <w:t>2</w:t>
      </w:r>
      <w:r w:rsidRPr="001A3347">
        <w:rPr>
          <w:b/>
          <w:color w:val="343434"/>
          <w:sz w:val="28"/>
          <w:szCs w:val="28"/>
        </w:rPr>
        <w:t xml:space="preserve"> г. </w:t>
      </w:r>
    </w:p>
    <w:p w:rsidR="00B1343D" w:rsidRDefault="00B1343D" w:rsidP="001A33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B1343D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Организатор конкурса – комитет экономической политики </w:t>
      </w:r>
      <w:r w:rsidR="009042C9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и развития Волгоградской области (далее – Комитет)</w:t>
      </w:r>
    </w:p>
    <w:p w:rsidR="007A0A88" w:rsidRDefault="001A3347" w:rsidP="007A0A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Место нахождения Комитета: 400012, </w:t>
      </w:r>
      <w:r w:rsidR="002C532C">
        <w:rPr>
          <w:rFonts w:eastAsia="Calibri"/>
          <w:sz w:val="28"/>
          <w:szCs w:val="28"/>
        </w:rPr>
        <w:t xml:space="preserve">Волгоград, </w:t>
      </w:r>
      <w:proofErr w:type="spellStart"/>
      <w:r w:rsidR="002C532C">
        <w:rPr>
          <w:rFonts w:eastAsia="Calibri"/>
          <w:sz w:val="28"/>
          <w:szCs w:val="28"/>
        </w:rPr>
        <w:t>пр-кт</w:t>
      </w:r>
      <w:proofErr w:type="spellEnd"/>
      <w:r w:rsidR="002C532C">
        <w:rPr>
          <w:rFonts w:eastAsia="Calibri"/>
          <w:sz w:val="28"/>
          <w:szCs w:val="28"/>
        </w:rPr>
        <w:t xml:space="preserve"> Маршала Советс</w:t>
      </w:r>
      <w:r>
        <w:rPr>
          <w:rFonts w:eastAsia="Calibri"/>
          <w:sz w:val="28"/>
          <w:szCs w:val="28"/>
        </w:rPr>
        <w:t xml:space="preserve">кого Союза </w:t>
      </w:r>
      <w:proofErr w:type="spellStart"/>
      <w:r>
        <w:rPr>
          <w:rFonts w:eastAsia="Calibri"/>
          <w:sz w:val="28"/>
          <w:szCs w:val="28"/>
        </w:rPr>
        <w:t>Г.К.Жукова</w:t>
      </w:r>
      <w:proofErr w:type="spellEnd"/>
      <w:r>
        <w:rPr>
          <w:rFonts w:eastAsia="Calibri"/>
          <w:sz w:val="28"/>
          <w:szCs w:val="28"/>
        </w:rPr>
        <w:t>, д.3</w:t>
      </w:r>
      <w:r w:rsidR="002C532C">
        <w:rPr>
          <w:rFonts w:eastAsia="Calibri"/>
          <w:sz w:val="28"/>
          <w:szCs w:val="28"/>
        </w:rPr>
        <w:t>, кабинет 207</w:t>
      </w:r>
      <w:r w:rsidR="0005399C">
        <w:rPr>
          <w:rFonts w:eastAsia="Calibri"/>
          <w:sz w:val="28"/>
          <w:szCs w:val="28"/>
        </w:rPr>
        <w:t>.</w:t>
      </w:r>
    </w:p>
    <w:p w:rsidR="001A3347" w:rsidRPr="002C532C" w:rsidRDefault="002C532C" w:rsidP="007A0A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Почтовый адрес Комитета: 400012, Волгоград, </w:t>
      </w:r>
      <w:proofErr w:type="spellStart"/>
      <w:r>
        <w:rPr>
          <w:rFonts w:eastAsia="Calibri"/>
          <w:sz w:val="28"/>
          <w:szCs w:val="28"/>
        </w:rPr>
        <w:t>пр-кт</w:t>
      </w:r>
      <w:proofErr w:type="spellEnd"/>
      <w:r>
        <w:rPr>
          <w:rFonts w:eastAsia="Calibri"/>
          <w:sz w:val="28"/>
          <w:szCs w:val="28"/>
        </w:rPr>
        <w:t xml:space="preserve"> Маршала Советского Союза </w:t>
      </w:r>
      <w:proofErr w:type="spellStart"/>
      <w:r>
        <w:rPr>
          <w:rFonts w:eastAsia="Calibri"/>
          <w:sz w:val="28"/>
          <w:szCs w:val="28"/>
        </w:rPr>
        <w:t>Г.К.Жукова</w:t>
      </w:r>
      <w:proofErr w:type="spellEnd"/>
      <w:r>
        <w:rPr>
          <w:rFonts w:eastAsia="Calibri"/>
          <w:sz w:val="28"/>
          <w:szCs w:val="28"/>
        </w:rPr>
        <w:t>, д.3</w:t>
      </w:r>
      <w:r w:rsidR="001A3347">
        <w:rPr>
          <w:rFonts w:eastAsia="Calibri"/>
          <w:sz w:val="28"/>
          <w:szCs w:val="28"/>
        </w:rPr>
        <w:t xml:space="preserve"> </w:t>
      </w:r>
    </w:p>
    <w:p w:rsidR="002C532C" w:rsidRPr="00562983" w:rsidRDefault="002C532C" w:rsidP="002C53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2C532C">
        <w:rPr>
          <w:rFonts w:eastAsia="Calibri"/>
          <w:sz w:val="28"/>
          <w:szCs w:val="28"/>
        </w:rPr>
        <w:t xml:space="preserve">Адрес электронной почты Комитета: </w:t>
      </w:r>
      <w:hyperlink r:id="rId9" w:history="1">
        <w:r w:rsidRPr="00B005CE">
          <w:rPr>
            <w:rStyle w:val="a4"/>
            <w:rFonts w:eastAsia="Calibri"/>
            <w:color w:val="auto"/>
            <w:sz w:val="28"/>
            <w:szCs w:val="28"/>
            <w:u w:val="none"/>
            <w:lang w:val="en-US"/>
          </w:rPr>
          <w:t>economic</w:t>
        </w:r>
        <w:r w:rsidRPr="00B005CE">
          <w:rPr>
            <w:rStyle w:val="a4"/>
            <w:rFonts w:eastAsia="Calibri"/>
            <w:color w:val="auto"/>
            <w:sz w:val="28"/>
            <w:szCs w:val="28"/>
            <w:u w:val="none"/>
          </w:rPr>
          <w:t>@</w:t>
        </w:r>
        <w:proofErr w:type="spellStart"/>
        <w:r w:rsidRPr="00B005CE">
          <w:rPr>
            <w:rStyle w:val="a4"/>
            <w:rFonts w:eastAsia="Calibri"/>
            <w:color w:val="auto"/>
            <w:sz w:val="28"/>
            <w:szCs w:val="28"/>
            <w:u w:val="none"/>
            <w:lang w:val="en-US"/>
          </w:rPr>
          <w:t>volganet</w:t>
        </w:r>
        <w:proofErr w:type="spellEnd"/>
        <w:r w:rsidRPr="00B005CE">
          <w:rPr>
            <w:rStyle w:val="a4"/>
            <w:rFonts w:eastAsia="Calibri"/>
            <w:color w:val="auto"/>
            <w:sz w:val="28"/>
            <w:szCs w:val="28"/>
            <w:u w:val="none"/>
          </w:rPr>
          <w:t>.</w:t>
        </w:r>
        <w:proofErr w:type="spellStart"/>
        <w:r w:rsidRPr="00B005CE">
          <w:rPr>
            <w:rStyle w:val="a4"/>
            <w:rFonts w:eastAsia="Calibri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2C532C" w:rsidRDefault="002C532C" w:rsidP="002C53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Контактный телефон: (8442) 35-24-33 Китаева Светлана Александровна,</w:t>
      </w:r>
      <w:r w:rsidR="00B005C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(8442) 35-24-40 Горшкова Ирина Анатольевна.</w:t>
      </w:r>
    </w:p>
    <w:p w:rsidR="002C532C" w:rsidRPr="00177B1C" w:rsidRDefault="00177B1C" w:rsidP="002C53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177B1C">
        <w:rPr>
          <w:rFonts w:eastAsia="Calibri"/>
          <w:spacing w:val="-4"/>
          <w:sz w:val="28"/>
          <w:szCs w:val="28"/>
        </w:rPr>
        <w:t>Н</w:t>
      </w:r>
      <w:r w:rsidR="002C532C" w:rsidRPr="00177B1C">
        <w:rPr>
          <w:rFonts w:eastAsia="Calibri"/>
          <w:spacing w:val="-4"/>
          <w:sz w:val="28"/>
          <w:szCs w:val="28"/>
        </w:rPr>
        <w:t>а официальном сайте Комитета в информационно-телекоммуникационной сети "Интернет"</w:t>
      </w:r>
      <w:r w:rsidRPr="00177B1C">
        <w:rPr>
          <w:rFonts w:eastAsia="Calibri"/>
          <w:spacing w:val="-4"/>
          <w:sz w:val="28"/>
          <w:szCs w:val="28"/>
        </w:rPr>
        <w:t xml:space="preserve"> </w:t>
      </w:r>
      <w:r w:rsidR="002C532C" w:rsidRPr="00177B1C">
        <w:rPr>
          <w:rFonts w:eastAsia="Calibri"/>
          <w:spacing w:val="-4"/>
          <w:sz w:val="28"/>
          <w:szCs w:val="28"/>
        </w:rPr>
        <w:t xml:space="preserve">(далее – официальный сайт) </w:t>
      </w:r>
      <w:r w:rsidRPr="00177B1C">
        <w:rPr>
          <w:rFonts w:eastAsia="Calibri"/>
          <w:spacing w:val="-4"/>
          <w:sz w:val="28"/>
          <w:szCs w:val="28"/>
        </w:rPr>
        <w:br/>
      </w:r>
      <w:r w:rsidR="002C532C" w:rsidRPr="00177B1C">
        <w:rPr>
          <w:rFonts w:eastAsia="Calibri"/>
          <w:spacing w:val="-4"/>
          <w:sz w:val="28"/>
          <w:szCs w:val="28"/>
        </w:rPr>
        <w:t xml:space="preserve">по адресу: </w:t>
      </w:r>
      <w:hyperlink r:id="rId10" w:history="1">
        <w:r w:rsidR="002C532C" w:rsidRPr="00177B1C">
          <w:rPr>
            <w:rStyle w:val="a4"/>
            <w:rFonts w:eastAsia="Calibri"/>
            <w:color w:val="auto"/>
            <w:spacing w:val="-4"/>
            <w:sz w:val="28"/>
            <w:szCs w:val="28"/>
            <w:u w:val="none"/>
          </w:rPr>
          <w:t>https://economics.volgograd.ru</w:t>
        </w:r>
      </w:hyperlink>
      <w:r w:rsidRPr="00177B1C">
        <w:rPr>
          <w:rFonts w:eastAsia="Calibri"/>
          <w:spacing w:val="-4"/>
          <w:sz w:val="28"/>
          <w:szCs w:val="28"/>
        </w:rPr>
        <w:t xml:space="preserve"> обеспечивается проведение Конкурса.</w:t>
      </w:r>
    </w:p>
    <w:p w:rsidR="00EB19D2" w:rsidRDefault="00EB19D2" w:rsidP="00AF0E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Участники Конкурса на </w:t>
      </w:r>
      <w:r w:rsidR="00FD7CC1">
        <w:rPr>
          <w:rFonts w:eastAsia="Calibri"/>
          <w:sz w:val="28"/>
          <w:szCs w:val="28"/>
        </w:rPr>
        <w:t xml:space="preserve">первое число месяца представления </w:t>
      </w:r>
      <w:r w:rsidR="00FD7CC1">
        <w:rPr>
          <w:rFonts w:eastAsia="Calibri"/>
          <w:sz w:val="28"/>
          <w:szCs w:val="28"/>
        </w:rPr>
        <w:br/>
        <w:t xml:space="preserve">в Комитет конкурсной заявки </w:t>
      </w:r>
      <w:r>
        <w:rPr>
          <w:rFonts w:eastAsia="Calibri"/>
          <w:sz w:val="28"/>
          <w:szCs w:val="28"/>
        </w:rPr>
        <w:t>должны соответствовать следующим требованиям:</w:t>
      </w:r>
    </w:p>
    <w:p w:rsidR="0065493F" w:rsidRPr="00C86D29" w:rsidRDefault="0065493F" w:rsidP="00AF0E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86D29">
        <w:rPr>
          <w:rFonts w:eastAsia="Calibri"/>
          <w:sz w:val="28"/>
          <w:szCs w:val="28"/>
        </w:rPr>
        <w:t xml:space="preserve">участник </w:t>
      </w:r>
      <w:r w:rsidR="00093254" w:rsidRPr="00C86D29">
        <w:rPr>
          <w:rFonts w:eastAsia="Calibri"/>
          <w:sz w:val="28"/>
          <w:szCs w:val="28"/>
        </w:rPr>
        <w:t>К</w:t>
      </w:r>
      <w:r w:rsidRPr="00C86D29">
        <w:rPr>
          <w:rFonts w:eastAsia="Calibri"/>
          <w:sz w:val="28"/>
          <w:szCs w:val="28"/>
        </w:rPr>
        <w:t xml:space="preserve">онкурса не является иностранным юридическим лицом, </w:t>
      </w:r>
      <w:r w:rsidR="009042C9" w:rsidRPr="00C86D29">
        <w:rPr>
          <w:rFonts w:eastAsia="Calibri"/>
          <w:sz w:val="28"/>
          <w:szCs w:val="28"/>
        </w:rPr>
        <w:br/>
      </w:r>
      <w:r w:rsidRPr="00C86D29">
        <w:rPr>
          <w:rFonts w:eastAsia="Calibri"/>
          <w:sz w:val="28"/>
          <w:szCs w:val="28"/>
        </w:rPr>
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="009042C9" w:rsidRPr="00C86D29">
        <w:rPr>
          <w:rFonts w:eastAsia="Calibri"/>
          <w:sz w:val="28"/>
          <w:szCs w:val="28"/>
        </w:rPr>
        <w:br/>
      </w:r>
      <w:r w:rsidRPr="00C86D29">
        <w:rPr>
          <w:rFonts w:eastAsia="Calibri"/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</w:t>
      </w:r>
      <w:r w:rsidR="009042C9" w:rsidRPr="00C86D29">
        <w:rPr>
          <w:rFonts w:eastAsia="Calibri"/>
          <w:sz w:val="28"/>
          <w:szCs w:val="28"/>
        </w:rPr>
        <w:br/>
      </w:r>
      <w:r w:rsidRPr="00C86D29">
        <w:rPr>
          <w:rFonts w:eastAsia="Calibri"/>
          <w:sz w:val="28"/>
          <w:szCs w:val="28"/>
        </w:rPr>
        <w:t>и предоставления информации при проведении финансовых операций (офшорные зоны), в</w:t>
      </w:r>
      <w:proofErr w:type="gramEnd"/>
      <w:r w:rsidRPr="00C86D29">
        <w:rPr>
          <w:rFonts w:eastAsia="Calibri"/>
          <w:sz w:val="28"/>
          <w:szCs w:val="28"/>
        </w:rPr>
        <w:t xml:space="preserve"> совокупности превышает 50 процентов (для участников конкурса – юридических лиц);</w:t>
      </w:r>
    </w:p>
    <w:p w:rsidR="001247C5" w:rsidRPr="00C86D29" w:rsidRDefault="001247C5" w:rsidP="00AF0E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C86D29">
        <w:rPr>
          <w:rFonts w:eastAsia="Calibri"/>
          <w:sz w:val="28"/>
          <w:szCs w:val="28"/>
        </w:rPr>
        <w:t>участник Конкурса не должен получать средства из областного бюджета на основании иных нормативных правовых актов Волгоградской области на цели, указанные в пункте 1.2 Порядка предоставления грантов;</w:t>
      </w:r>
    </w:p>
    <w:p w:rsidR="0065493F" w:rsidRPr="00C86D29" w:rsidRDefault="0065493F" w:rsidP="00A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 xml:space="preserve">участник Конкурса – юридическое лицо не должен находиться </w:t>
      </w:r>
      <w:r w:rsidRPr="00C86D29">
        <w:rPr>
          <w:rFonts w:ascii="Times New Roman" w:hAnsi="Times New Roman" w:cs="Times New Roman"/>
          <w:sz w:val="28"/>
          <w:szCs w:val="28"/>
        </w:rPr>
        <w:br/>
        <w:t xml:space="preserve">в процессе реорганизации (за исключением реорганизации в форме присоединения к нему другого юридического лица), ликвидации, </w:t>
      </w:r>
      <w:r w:rsidRPr="00C86D29">
        <w:rPr>
          <w:rFonts w:ascii="Times New Roman" w:hAnsi="Times New Roman" w:cs="Times New Roman"/>
          <w:sz w:val="28"/>
          <w:szCs w:val="28"/>
        </w:rPr>
        <w:br/>
        <w:t>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а участник Конкурса – индивидуальный предприниматель не должен прекратить деятельность в качестве индивидуального предпринимателя;</w:t>
      </w:r>
    </w:p>
    <w:p w:rsidR="0065493F" w:rsidRPr="00C86D29" w:rsidRDefault="0065493F" w:rsidP="00A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>участник Конкурса имеет государственную регистрацию на территории Волгоградской области;</w:t>
      </w:r>
    </w:p>
    <w:p w:rsidR="0065493F" w:rsidRPr="00C86D29" w:rsidRDefault="0065493F" w:rsidP="00A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 xml:space="preserve">наличие согласия органа, осуществляющего функции и полномочия учредителя участника Конкурса, на участие в Конкурсе, оформленное </w:t>
      </w:r>
      <w:r w:rsidRPr="00C86D29">
        <w:rPr>
          <w:rFonts w:ascii="Times New Roman" w:hAnsi="Times New Roman" w:cs="Times New Roman"/>
          <w:sz w:val="28"/>
          <w:szCs w:val="28"/>
        </w:rPr>
        <w:br/>
        <w:t>на бланке указанного органа.</w:t>
      </w:r>
    </w:p>
    <w:p w:rsidR="0005399C" w:rsidRPr="00C86D29" w:rsidRDefault="00AF0EBC" w:rsidP="0005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>Участники Конкурса должны подтвердить соответствие требованиям, указанным в настоящем пункте путем представления документов в составе заявки на участие в конкурсе (далее – конкурсные заявки).</w:t>
      </w:r>
    </w:p>
    <w:p w:rsidR="007A0A88" w:rsidRPr="00C86D29" w:rsidRDefault="0005399C" w:rsidP="007A0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 xml:space="preserve">Участник Конкурса вправе представить в Комитет для участия </w:t>
      </w:r>
      <w:r w:rsidR="009042C9" w:rsidRPr="00C86D29">
        <w:rPr>
          <w:rFonts w:ascii="Times New Roman" w:hAnsi="Times New Roman" w:cs="Times New Roman"/>
          <w:sz w:val="28"/>
          <w:szCs w:val="28"/>
        </w:rPr>
        <w:br/>
      </w:r>
      <w:r w:rsidRPr="00C86D29">
        <w:rPr>
          <w:rFonts w:ascii="Times New Roman" w:hAnsi="Times New Roman" w:cs="Times New Roman"/>
          <w:sz w:val="28"/>
          <w:szCs w:val="28"/>
        </w:rPr>
        <w:t>в конкурсе не более трех конкурсных заявок. Каждая конкурсная заявка может включать в себя не более одного проекта.</w:t>
      </w:r>
    </w:p>
    <w:p w:rsidR="007A0A88" w:rsidRPr="00C86D29" w:rsidRDefault="00AF0EBC" w:rsidP="007A0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 xml:space="preserve">6. </w:t>
      </w:r>
      <w:r w:rsidR="0005399C" w:rsidRPr="00C86D29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0B405A" w:rsidRPr="00C86D29">
        <w:rPr>
          <w:rFonts w:ascii="Times New Roman" w:hAnsi="Times New Roman" w:cs="Times New Roman"/>
          <w:sz w:val="28"/>
          <w:szCs w:val="28"/>
        </w:rPr>
        <w:t>К</w:t>
      </w:r>
      <w:r w:rsidR="0005399C" w:rsidRPr="00C86D29">
        <w:rPr>
          <w:rFonts w:ascii="Times New Roman" w:hAnsi="Times New Roman" w:cs="Times New Roman"/>
          <w:sz w:val="28"/>
          <w:szCs w:val="28"/>
        </w:rPr>
        <w:t xml:space="preserve">онкурса подает </w:t>
      </w:r>
      <w:r w:rsidR="00764643" w:rsidRPr="00C86D29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="0005399C" w:rsidRPr="00C86D29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764643" w:rsidRPr="00C86D29">
        <w:rPr>
          <w:rFonts w:ascii="Times New Roman" w:hAnsi="Times New Roman" w:cs="Times New Roman"/>
          <w:sz w:val="28"/>
          <w:szCs w:val="28"/>
        </w:rPr>
        <w:t>на бумажных носителях при непосредственном обращении в Комитет</w:t>
      </w:r>
      <w:r w:rsidR="0005399C" w:rsidRPr="00C86D29">
        <w:rPr>
          <w:rFonts w:ascii="Times New Roman" w:hAnsi="Times New Roman" w:cs="Times New Roman"/>
          <w:sz w:val="28"/>
          <w:szCs w:val="28"/>
        </w:rPr>
        <w:t xml:space="preserve"> в срок и по адресу, которы</w:t>
      </w:r>
      <w:r w:rsidR="00CA7679" w:rsidRPr="00C86D29">
        <w:rPr>
          <w:rFonts w:ascii="Times New Roman" w:hAnsi="Times New Roman" w:cs="Times New Roman"/>
          <w:sz w:val="28"/>
          <w:szCs w:val="28"/>
        </w:rPr>
        <w:t>е</w:t>
      </w:r>
      <w:r w:rsidR="0005399C" w:rsidRPr="00C86D29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CA7679" w:rsidRPr="00C86D29">
        <w:rPr>
          <w:rFonts w:ascii="Times New Roman" w:hAnsi="Times New Roman" w:cs="Times New Roman"/>
          <w:sz w:val="28"/>
          <w:szCs w:val="28"/>
        </w:rPr>
        <w:t>ы</w:t>
      </w:r>
      <w:r w:rsidR="00764643" w:rsidRPr="00C86D29">
        <w:rPr>
          <w:rFonts w:ascii="Times New Roman" w:hAnsi="Times New Roman" w:cs="Times New Roman"/>
          <w:sz w:val="28"/>
          <w:szCs w:val="28"/>
        </w:rPr>
        <w:t xml:space="preserve"> </w:t>
      </w:r>
      <w:r w:rsidR="0005399C" w:rsidRPr="00C86D29">
        <w:rPr>
          <w:rFonts w:ascii="Times New Roman" w:hAnsi="Times New Roman" w:cs="Times New Roman"/>
          <w:sz w:val="28"/>
          <w:szCs w:val="28"/>
        </w:rPr>
        <w:t xml:space="preserve">в объявлении о проведении </w:t>
      </w:r>
      <w:r w:rsidR="00CA7679" w:rsidRPr="00C86D29">
        <w:rPr>
          <w:rFonts w:ascii="Times New Roman" w:hAnsi="Times New Roman" w:cs="Times New Roman"/>
          <w:sz w:val="28"/>
          <w:szCs w:val="28"/>
        </w:rPr>
        <w:t>К</w:t>
      </w:r>
      <w:r w:rsidR="0005399C" w:rsidRPr="00C86D29">
        <w:rPr>
          <w:rFonts w:ascii="Times New Roman" w:hAnsi="Times New Roman" w:cs="Times New Roman"/>
          <w:sz w:val="28"/>
          <w:szCs w:val="28"/>
        </w:rPr>
        <w:t>онкурса</w:t>
      </w:r>
      <w:r w:rsidR="000B405A" w:rsidRPr="00C86D29">
        <w:rPr>
          <w:rFonts w:ascii="Times New Roman" w:hAnsi="Times New Roman" w:cs="Times New Roman"/>
          <w:sz w:val="28"/>
          <w:szCs w:val="28"/>
        </w:rPr>
        <w:t>.</w:t>
      </w:r>
    </w:p>
    <w:p w:rsidR="00764643" w:rsidRPr="00C86D29" w:rsidRDefault="00764643" w:rsidP="007A0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>Конкурсная заявка содержит следующие документы:</w:t>
      </w:r>
    </w:p>
    <w:p w:rsidR="00764643" w:rsidRPr="00C86D29" w:rsidRDefault="00764643" w:rsidP="00E839D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lastRenderedPageBreak/>
        <w:t xml:space="preserve">1) заявление на участие в </w:t>
      </w:r>
      <w:r w:rsidR="00093254" w:rsidRPr="00C86D29">
        <w:rPr>
          <w:rFonts w:ascii="Times New Roman" w:hAnsi="Times New Roman" w:cs="Times New Roman"/>
          <w:sz w:val="28"/>
          <w:szCs w:val="28"/>
        </w:rPr>
        <w:t>К</w:t>
      </w:r>
      <w:r w:rsidRPr="00C86D29">
        <w:rPr>
          <w:rFonts w:ascii="Times New Roman" w:hAnsi="Times New Roman" w:cs="Times New Roman"/>
          <w:sz w:val="28"/>
          <w:szCs w:val="28"/>
        </w:rPr>
        <w:t xml:space="preserve">онкурсе по форме, утвержденной приказом Комитета от 26 августа 2019 г. № 51н (далее – приказ), </w:t>
      </w:r>
      <w:r w:rsidR="00E839D1" w:rsidRPr="00C86D29">
        <w:rPr>
          <w:rFonts w:ascii="Times New Roman" w:hAnsi="Times New Roman" w:cs="Times New Roman"/>
          <w:sz w:val="28"/>
          <w:szCs w:val="28"/>
        </w:rPr>
        <w:t>в 1 экземпляре</w:t>
      </w:r>
      <w:r w:rsidR="000B405A" w:rsidRPr="00C86D29">
        <w:rPr>
          <w:rFonts w:ascii="Times New Roman" w:hAnsi="Times New Roman" w:cs="Times New Roman"/>
          <w:sz w:val="28"/>
          <w:szCs w:val="28"/>
        </w:rPr>
        <w:t xml:space="preserve"> (форма заявления </w:t>
      </w:r>
      <w:r w:rsidR="00CA7679" w:rsidRPr="00C86D29">
        <w:rPr>
          <w:rFonts w:ascii="Times New Roman" w:hAnsi="Times New Roman" w:cs="Times New Roman"/>
          <w:sz w:val="28"/>
          <w:szCs w:val="28"/>
        </w:rPr>
        <w:t>-</w:t>
      </w:r>
      <w:r w:rsidR="000B405A" w:rsidRPr="00C86D29">
        <w:rPr>
          <w:rFonts w:ascii="Times New Roman" w:hAnsi="Times New Roman" w:cs="Times New Roman"/>
          <w:sz w:val="28"/>
          <w:szCs w:val="28"/>
        </w:rPr>
        <w:t xml:space="preserve"> </w:t>
      </w:r>
      <w:r w:rsidR="000B405A" w:rsidRPr="00FD7CC1">
        <w:rPr>
          <w:rFonts w:ascii="Times New Roman" w:hAnsi="Times New Roman" w:cs="Times New Roman"/>
          <w:sz w:val="28"/>
          <w:szCs w:val="28"/>
          <w:u w:val="single"/>
        </w:rPr>
        <w:t>приложение 1</w:t>
      </w:r>
      <w:r w:rsidR="000B405A" w:rsidRPr="00C86D29">
        <w:rPr>
          <w:rFonts w:ascii="Times New Roman" w:hAnsi="Times New Roman" w:cs="Times New Roman"/>
          <w:sz w:val="28"/>
          <w:szCs w:val="28"/>
        </w:rPr>
        <w:t>)</w:t>
      </w:r>
      <w:r w:rsidRPr="00C86D29">
        <w:rPr>
          <w:rFonts w:ascii="Times New Roman" w:hAnsi="Times New Roman" w:cs="Times New Roman"/>
          <w:sz w:val="28"/>
          <w:szCs w:val="28"/>
        </w:rPr>
        <w:t>;</w:t>
      </w:r>
    </w:p>
    <w:p w:rsidR="00764643" w:rsidRPr="00C86D29" w:rsidRDefault="00764643" w:rsidP="00E83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 xml:space="preserve">2) проект, представляемый на </w:t>
      </w:r>
      <w:r w:rsidR="00093254" w:rsidRPr="00C86D29">
        <w:rPr>
          <w:rFonts w:ascii="Times New Roman" w:hAnsi="Times New Roman" w:cs="Times New Roman"/>
          <w:sz w:val="28"/>
          <w:szCs w:val="28"/>
        </w:rPr>
        <w:t>К</w:t>
      </w:r>
      <w:r w:rsidRPr="00C86D29">
        <w:rPr>
          <w:rFonts w:ascii="Times New Roman" w:hAnsi="Times New Roman" w:cs="Times New Roman"/>
          <w:sz w:val="28"/>
          <w:szCs w:val="28"/>
        </w:rPr>
        <w:t>онкурс, по форме, утвержденной приказом, в 4 экземплярах (подлинник</w:t>
      </w:r>
      <w:r w:rsidR="00E839D1" w:rsidRPr="00C86D29">
        <w:rPr>
          <w:rFonts w:ascii="Times New Roman" w:hAnsi="Times New Roman" w:cs="Times New Roman"/>
          <w:sz w:val="28"/>
          <w:szCs w:val="28"/>
        </w:rPr>
        <w:t>и</w:t>
      </w:r>
      <w:r w:rsidRPr="00C86D29">
        <w:rPr>
          <w:rFonts w:ascii="Times New Roman" w:hAnsi="Times New Roman" w:cs="Times New Roman"/>
          <w:sz w:val="28"/>
          <w:szCs w:val="28"/>
        </w:rPr>
        <w:t>)</w:t>
      </w:r>
      <w:r w:rsidR="000B405A" w:rsidRPr="00C86D29">
        <w:rPr>
          <w:rFonts w:ascii="Times New Roman" w:hAnsi="Times New Roman" w:cs="Times New Roman"/>
          <w:sz w:val="28"/>
          <w:szCs w:val="28"/>
        </w:rPr>
        <w:t xml:space="preserve"> (форма проекта </w:t>
      </w:r>
      <w:r w:rsidR="00CA7679" w:rsidRPr="00C86D29">
        <w:rPr>
          <w:rFonts w:ascii="Times New Roman" w:hAnsi="Times New Roman" w:cs="Times New Roman"/>
          <w:sz w:val="28"/>
          <w:szCs w:val="28"/>
        </w:rPr>
        <w:t>-</w:t>
      </w:r>
      <w:r w:rsidR="000B405A" w:rsidRPr="00C86D29">
        <w:rPr>
          <w:rFonts w:ascii="Times New Roman" w:hAnsi="Times New Roman" w:cs="Times New Roman"/>
          <w:sz w:val="28"/>
          <w:szCs w:val="28"/>
        </w:rPr>
        <w:t xml:space="preserve"> </w:t>
      </w:r>
      <w:r w:rsidR="000B405A" w:rsidRPr="00FD7CC1">
        <w:rPr>
          <w:rFonts w:ascii="Times New Roman" w:hAnsi="Times New Roman" w:cs="Times New Roman"/>
          <w:sz w:val="28"/>
          <w:szCs w:val="28"/>
          <w:u w:val="single"/>
        </w:rPr>
        <w:t>приложение 2</w:t>
      </w:r>
      <w:r w:rsidR="000B405A" w:rsidRPr="00C86D29">
        <w:rPr>
          <w:rFonts w:ascii="Times New Roman" w:hAnsi="Times New Roman" w:cs="Times New Roman"/>
          <w:sz w:val="28"/>
          <w:szCs w:val="28"/>
        </w:rPr>
        <w:t>)</w:t>
      </w:r>
    </w:p>
    <w:p w:rsidR="00764643" w:rsidRPr="00C86D29" w:rsidRDefault="00764643" w:rsidP="00E83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>3) смету расходов в 4 экземплярах (подлинник</w:t>
      </w:r>
      <w:r w:rsidR="00E839D1" w:rsidRPr="00C86D29">
        <w:rPr>
          <w:rFonts w:ascii="Times New Roman" w:hAnsi="Times New Roman" w:cs="Times New Roman"/>
          <w:sz w:val="28"/>
          <w:szCs w:val="28"/>
        </w:rPr>
        <w:t>и</w:t>
      </w:r>
      <w:r w:rsidR="000B405A" w:rsidRPr="00C86D29">
        <w:rPr>
          <w:rFonts w:ascii="Times New Roman" w:hAnsi="Times New Roman" w:cs="Times New Roman"/>
          <w:sz w:val="28"/>
          <w:szCs w:val="28"/>
        </w:rPr>
        <w:t xml:space="preserve">) (форма сметы расходов </w:t>
      </w:r>
      <w:r w:rsidR="00CA7679" w:rsidRPr="00C86D29">
        <w:rPr>
          <w:rFonts w:ascii="Times New Roman" w:hAnsi="Times New Roman" w:cs="Times New Roman"/>
          <w:sz w:val="28"/>
          <w:szCs w:val="28"/>
        </w:rPr>
        <w:t>-</w:t>
      </w:r>
      <w:r w:rsidR="000B405A" w:rsidRPr="00C86D29">
        <w:rPr>
          <w:rFonts w:ascii="Times New Roman" w:hAnsi="Times New Roman" w:cs="Times New Roman"/>
          <w:sz w:val="28"/>
          <w:szCs w:val="28"/>
        </w:rPr>
        <w:t xml:space="preserve"> </w:t>
      </w:r>
      <w:r w:rsidR="000B405A" w:rsidRPr="00FD7CC1">
        <w:rPr>
          <w:rFonts w:ascii="Times New Roman" w:hAnsi="Times New Roman" w:cs="Times New Roman"/>
          <w:sz w:val="28"/>
          <w:szCs w:val="28"/>
          <w:u w:val="single"/>
        </w:rPr>
        <w:t>приложение 3</w:t>
      </w:r>
      <w:r w:rsidR="000B405A" w:rsidRPr="00C86D29">
        <w:rPr>
          <w:rFonts w:ascii="Times New Roman" w:hAnsi="Times New Roman" w:cs="Times New Roman"/>
          <w:sz w:val="28"/>
          <w:szCs w:val="28"/>
        </w:rPr>
        <w:t>)</w:t>
      </w:r>
      <w:r w:rsidRPr="00C86D29">
        <w:rPr>
          <w:rFonts w:ascii="Times New Roman" w:hAnsi="Times New Roman" w:cs="Times New Roman"/>
          <w:sz w:val="28"/>
          <w:szCs w:val="28"/>
        </w:rPr>
        <w:t>;</w:t>
      </w:r>
    </w:p>
    <w:p w:rsidR="0005399C" w:rsidRPr="00C86D29" w:rsidRDefault="00764643" w:rsidP="00E83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 xml:space="preserve">4) сведения об участнике </w:t>
      </w:r>
      <w:r w:rsidR="00093254" w:rsidRPr="00C86D29">
        <w:rPr>
          <w:rFonts w:ascii="Times New Roman" w:hAnsi="Times New Roman" w:cs="Times New Roman"/>
          <w:sz w:val="28"/>
          <w:szCs w:val="28"/>
        </w:rPr>
        <w:t>К</w:t>
      </w:r>
      <w:r w:rsidRPr="00C86D29">
        <w:rPr>
          <w:rFonts w:ascii="Times New Roman" w:hAnsi="Times New Roman" w:cs="Times New Roman"/>
          <w:sz w:val="28"/>
          <w:szCs w:val="28"/>
        </w:rPr>
        <w:t>онкурса, представившем проект на конкурс, по форме, утвержденной приказом, в 4 экземплярах (подлинник</w:t>
      </w:r>
      <w:r w:rsidR="00E839D1" w:rsidRPr="00C86D29">
        <w:rPr>
          <w:rFonts w:ascii="Times New Roman" w:hAnsi="Times New Roman" w:cs="Times New Roman"/>
          <w:sz w:val="28"/>
          <w:szCs w:val="28"/>
        </w:rPr>
        <w:t>и</w:t>
      </w:r>
      <w:r w:rsidRPr="00C86D29">
        <w:rPr>
          <w:rFonts w:ascii="Times New Roman" w:hAnsi="Times New Roman" w:cs="Times New Roman"/>
          <w:sz w:val="28"/>
          <w:szCs w:val="28"/>
        </w:rPr>
        <w:t>)</w:t>
      </w:r>
      <w:r w:rsidR="000B405A" w:rsidRPr="00C86D29">
        <w:rPr>
          <w:rFonts w:ascii="Times New Roman" w:hAnsi="Times New Roman" w:cs="Times New Roman"/>
          <w:sz w:val="28"/>
          <w:szCs w:val="28"/>
        </w:rPr>
        <w:t xml:space="preserve"> (форма сведения об участнике конкурса </w:t>
      </w:r>
      <w:r w:rsidR="00CA7679" w:rsidRPr="00C86D29">
        <w:rPr>
          <w:rFonts w:ascii="Times New Roman" w:hAnsi="Times New Roman" w:cs="Times New Roman"/>
          <w:sz w:val="28"/>
          <w:szCs w:val="28"/>
        </w:rPr>
        <w:t>-</w:t>
      </w:r>
      <w:r w:rsidR="000B405A" w:rsidRPr="00C86D29">
        <w:rPr>
          <w:rFonts w:ascii="Times New Roman" w:hAnsi="Times New Roman" w:cs="Times New Roman"/>
          <w:sz w:val="28"/>
          <w:szCs w:val="28"/>
        </w:rPr>
        <w:t xml:space="preserve"> </w:t>
      </w:r>
      <w:r w:rsidR="000B405A" w:rsidRPr="00FD7CC1">
        <w:rPr>
          <w:rFonts w:ascii="Times New Roman" w:hAnsi="Times New Roman" w:cs="Times New Roman"/>
          <w:sz w:val="28"/>
          <w:szCs w:val="28"/>
          <w:u w:val="single"/>
        </w:rPr>
        <w:t>приложение 4</w:t>
      </w:r>
      <w:r w:rsidR="000B405A" w:rsidRPr="00C86D29">
        <w:rPr>
          <w:rFonts w:ascii="Times New Roman" w:hAnsi="Times New Roman" w:cs="Times New Roman"/>
          <w:sz w:val="28"/>
          <w:szCs w:val="28"/>
        </w:rPr>
        <w:t>)</w:t>
      </w:r>
      <w:r w:rsidRPr="00C86D29">
        <w:rPr>
          <w:rFonts w:ascii="Times New Roman" w:hAnsi="Times New Roman" w:cs="Times New Roman"/>
          <w:sz w:val="28"/>
          <w:szCs w:val="28"/>
        </w:rPr>
        <w:t>;</w:t>
      </w:r>
    </w:p>
    <w:p w:rsidR="000B405A" w:rsidRPr="00C86D29" w:rsidRDefault="00E839D1" w:rsidP="000B4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 xml:space="preserve">5) согласие органа, осуществляющего функции и полномочия учредителя участника Конкурса, на участие в конкурсе, оформленное </w:t>
      </w:r>
      <w:r w:rsidRPr="00C86D29">
        <w:rPr>
          <w:rFonts w:ascii="Times New Roman" w:hAnsi="Times New Roman" w:cs="Times New Roman"/>
          <w:sz w:val="28"/>
          <w:szCs w:val="28"/>
        </w:rPr>
        <w:br/>
        <w:t>на бланке указанного органа (для участников конкурса, являющихся бюджетными или автономными учреждениями), в 1 экземпляре (подлинник или заверенная в установленном порядке копия документа).</w:t>
      </w:r>
    </w:p>
    <w:p w:rsidR="00E839D1" w:rsidRPr="00C86D29" w:rsidRDefault="00E839D1" w:rsidP="00E83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>Все документы конкурсной заявки, формой которых предусмотрено наличие подписи и печати, должны быть заверены печатью организации участника Конкурса (при наличии) и подписью руководителя организации участника Конкурса или иного уполномоченного лица.</w:t>
      </w:r>
    </w:p>
    <w:p w:rsidR="007A0A88" w:rsidRPr="00C86D29" w:rsidRDefault="007A0A88" w:rsidP="00E83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>В случае подписания документов уполномоченным лицом предоставляется документ, подтверждающий полномочия.</w:t>
      </w:r>
    </w:p>
    <w:p w:rsidR="00E839D1" w:rsidRPr="00C86D29" w:rsidRDefault="00E839D1" w:rsidP="00E83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 xml:space="preserve">Применение факсимильных подписей в документах </w:t>
      </w:r>
      <w:r w:rsidR="00093254" w:rsidRPr="00C86D29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C86D29">
        <w:rPr>
          <w:rFonts w:ascii="Times New Roman" w:hAnsi="Times New Roman" w:cs="Times New Roman"/>
          <w:sz w:val="28"/>
          <w:szCs w:val="28"/>
        </w:rPr>
        <w:t>заявки не допускается.</w:t>
      </w:r>
    </w:p>
    <w:p w:rsidR="00E839D1" w:rsidRPr="00C86D29" w:rsidRDefault="000B405A" w:rsidP="000B4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 xml:space="preserve">Одновременно с подачей конкурсной заявки участник конкурса вправе представить выписку из Единого государственного реестра юридических лиц (Единого государственного реестра индивидуальных предпринимателей), которая должна быть выдана не ранее </w:t>
      </w:r>
      <w:r w:rsidR="0033490F" w:rsidRPr="0033490F">
        <w:rPr>
          <w:rFonts w:ascii="Times New Roman" w:hAnsi="Times New Roman" w:cs="Times New Roman"/>
          <w:sz w:val="28"/>
          <w:szCs w:val="28"/>
        </w:rPr>
        <w:t xml:space="preserve">первого числа месяца представления </w:t>
      </w:r>
      <w:r w:rsidR="0033490F" w:rsidRPr="0033490F">
        <w:rPr>
          <w:rFonts w:ascii="Times New Roman" w:hAnsi="Times New Roman" w:cs="Times New Roman"/>
          <w:sz w:val="28"/>
          <w:szCs w:val="28"/>
        </w:rPr>
        <w:br/>
        <w:t>в Комитет конкурсной заявки.</w:t>
      </w:r>
    </w:p>
    <w:p w:rsidR="00E839D1" w:rsidRPr="00C86D29" w:rsidRDefault="00E839D1" w:rsidP="00E83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093254" w:rsidRPr="00C86D29">
        <w:rPr>
          <w:rFonts w:ascii="Times New Roman" w:hAnsi="Times New Roman" w:cs="Times New Roman"/>
          <w:sz w:val="28"/>
          <w:szCs w:val="28"/>
        </w:rPr>
        <w:t>К</w:t>
      </w:r>
      <w:r w:rsidRPr="00C86D29">
        <w:rPr>
          <w:rFonts w:ascii="Times New Roman" w:hAnsi="Times New Roman" w:cs="Times New Roman"/>
          <w:sz w:val="28"/>
          <w:szCs w:val="28"/>
        </w:rPr>
        <w:t xml:space="preserve">онкурса несет ответственность за достоверность представляемых в </w:t>
      </w:r>
      <w:r w:rsidR="00CA7679" w:rsidRPr="00C86D29">
        <w:rPr>
          <w:rFonts w:ascii="Times New Roman" w:hAnsi="Times New Roman" w:cs="Times New Roman"/>
          <w:sz w:val="28"/>
          <w:szCs w:val="28"/>
        </w:rPr>
        <w:t>К</w:t>
      </w:r>
      <w:r w:rsidRPr="00C86D29">
        <w:rPr>
          <w:rFonts w:ascii="Times New Roman" w:hAnsi="Times New Roman" w:cs="Times New Roman"/>
          <w:sz w:val="28"/>
          <w:szCs w:val="28"/>
        </w:rPr>
        <w:t xml:space="preserve">омитет документов и информации в соответствии </w:t>
      </w:r>
      <w:r w:rsidRPr="00C86D29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Федерации.</w:t>
      </w:r>
    </w:p>
    <w:p w:rsidR="000B405A" w:rsidRPr="00C86D29" w:rsidRDefault="000B405A" w:rsidP="000B4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 xml:space="preserve">7. Участник </w:t>
      </w:r>
      <w:r w:rsidR="007A0A88" w:rsidRPr="00C86D29">
        <w:rPr>
          <w:rFonts w:ascii="Times New Roman" w:hAnsi="Times New Roman" w:cs="Times New Roman"/>
          <w:sz w:val="28"/>
          <w:szCs w:val="28"/>
        </w:rPr>
        <w:t>К</w:t>
      </w:r>
      <w:r w:rsidRPr="00C86D29">
        <w:rPr>
          <w:rFonts w:ascii="Times New Roman" w:hAnsi="Times New Roman" w:cs="Times New Roman"/>
          <w:sz w:val="28"/>
          <w:szCs w:val="28"/>
        </w:rPr>
        <w:t>онкурса вправе:</w:t>
      </w:r>
    </w:p>
    <w:p w:rsidR="000B405A" w:rsidRPr="00C86D29" w:rsidRDefault="000B405A" w:rsidP="000B4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 xml:space="preserve">отозвать свою конкурсную заявку до даты окончания срока приема документов. Для отзыва конкурсной заявки участник </w:t>
      </w:r>
      <w:r w:rsidR="00093254" w:rsidRPr="00C86D29">
        <w:rPr>
          <w:rFonts w:ascii="Times New Roman" w:hAnsi="Times New Roman" w:cs="Times New Roman"/>
          <w:sz w:val="28"/>
          <w:szCs w:val="28"/>
        </w:rPr>
        <w:t>К</w:t>
      </w:r>
      <w:r w:rsidRPr="00C86D29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C86D29">
        <w:rPr>
          <w:rFonts w:ascii="Times New Roman" w:hAnsi="Times New Roman" w:cs="Times New Roman"/>
          <w:sz w:val="28"/>
          <w:szCs w:val="28"/>
        </w:rPr>
        <w:br/>
        <w:t xml:space="preserve">или представитель по доверенности подает соответствующее заявление </w:t>
      </w:r>
      <w:r w:rsidRPr="00C86D29">
        <w:rPr>
          <w:rFonts w:ascii="Times New Roman" w:hAnsi="Times New Roman" w:cs="Times New Roman"/>
          <w:sz w:val="28"/>
          <w:szCs w:val="28"/>
        </w:rPr>
        <w:br/>
        <w:t xml:space="preserve">в Комитет. Отозванные документы передаются лично участнику </w:t>
      </w:r>
      <w:r w:rsidR="00093254" w:rsidRPr="00C86D29">
        <w:rPr>
          <w:rFonts w:ascii="Times New Roman" w:hAnsi="Times New Roman" w:cs="Times New Roman"/>
          <w:sz w:val="28"/>
          <w:szCs w:val="28"/>
        </w:rPr>
        <w:t>К</w:t>
      </w:r>
      <w:r w:rsidRPr="00C86D29">
        <w:rPr>
          <w:rFonts w:ascii="Times New Roman" w:hAnsi="Times New Roman" w:cs="Times New Roman"/>
          <w:sz w:val="28"/>
          <w:szCs w:val="28"/>
        </w:rPr>
        <w:t>онкурса или представителю по доверенности в течение двух дней после подачи соответствующего заявления;</w:t>
      </w:r>
    </w:p>
    <w:p w:rsidR="000B405A" w:rsidRPr="00C86D29" w:rsidRDefault="000B405A" w:rsidP="000B4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 xml:space="preserve">внести изменения в конкурсную заявку до даты окончания срока приема документов. Изменения в конкурсную заявку вносятся путем подачи новой конкурсной заявки, оформленной в соответствии с Порядком предоставления грантов. При этом ранее поданная конкурсная заявка </w:t>
      </w:r>
      <w:proofErr w:type="gramStart"/>
      <w:r w:rsidRPr="00C86D29">
        <w:rPr>
          <w:rFonts w:ascii="Times New Roman" w:hAnsi="Times New Roman" w:cs="Times New Roman"/>
          <w:sz w:val="28"/>
          <w:szCs w:val="28"/>
        </w:rPr>
        <w:t xml:space="preserve">считается отозванной </w:t>
      </w:r>
      <w:r w:rsidR="009042C9" w:rsidRPr="00C86D29">
        <w:rPr>
          <w:rFonts w:ascii="Times New Roman" w:hAnsi="Times New Roman" w:cs="Times New Roman"/>
          <w:sz w:val="28"/>
          <w:szCs w:val="28"/>
        </w:rPr>
        <w:br/>
      </w:r>
      <w:r w:rsidRPr="00C86D29">
        <w:rPr>
          <w:rFonts w:ascii="Times New Roman" w:hAnsi="Times New Roman" w:cs="Times New Roman"/>
          <w:sz w:val="28"/>
          <w:szCs w:val="28"/>
        </w:rPr>
        <w:t>и передается</w:t>
      </w:r>
      <w:proofErr w:type="gramEnd"/>
      <w:r w:rsidRPr="00C86D29">
        <w:rPr>
          <w:rFonts w:ascii="Times New Roman" w:hAnsi="Times New Roman" w:cs="Times New Roman"/>
          <w:sz w:val="28"/>
          <w:szCs w:val="28"/>
        </w:rPr>
        <w:t xml:space="preserve"> участнику </w:t>
      </w:r>
      <w:r w:rsidR="00093254" w:rsidRPr="00C86D29">
        <w:rPr>
          <w:rFonts w:ascii="Times New Roman" w:hAnsi="Times New Roman" w:cs="Times New Roman"/>
          <w:sz w:val="28"/>
          <w:szCs w:val="28"/>
        </w:rPr>
        <w:t>К</w:t>
      </w:r>
      <w:r w:rsidRPr="00C86D29">
        <w:rPr>
          <w:rFonts w:ascii="Times New Roman" w:hAnsi="Times New Roman" w:cs="Times New Roman"/>
          <w:sz w:val="28"/>
          <w:szCs w:val="28"/>
        </w:rPr>
        <w:t xml:space="preserve">онкурса или представителю по доверенности </w:t>
      </w:r>
      <w:r w:rsidR="009042C9" w:rsidRPr="00C86D29">
        <w:rPr>
          <w:rFonts w:ascii="Times New Roman" w:hAnsi="Times New Roman" w:cs="Times New Roman"/>
          <w:sz w:val="28"/>
          <w:szCs w:val="28"/>
        </w:rPr>
        <w:br/>
      </w:r>
      <w:r w:rsidRPr="00C86D29">
        <w:rPr>
          <w:rFonts w:ascii="Times New Roman" w:hAnsi="Times New Roman" w:cs="Times New Roman"/>
          <w:sz w:val="28"/>
          <w:szCs w:val="28"/>
        </w:rPr>
        <w:t>в течение двух дней после подачи новой конкурсной заявки.</w:t>
      </w:r>
    </w:p>
    <w:p w:rsidR="000B405A" w:rsidRDefault="000B405A" w:rsidP="000B4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lastRenderedPageBreak/>
        <w:t xml:space="preserve">Конкурсные заявки, не отозванные до окончания срока приема конкурсных заявок, участникам </w:t>
      </w:r>
      <w:r w:rsidR="00093254" w:rsidRPr="00C86D29">
        <w:rPr>
          <w:rFonts w:ascii="Times New Roman" w:hAnsi="Times New Roman" w:cs="Times New Roman"/>
          <w:sz w:val="28"/>
          <w:szCs w:val="28"/>
        </w:rPr>
        <w:t>К</w:t>
      </w:r>
      <w:r w:rsidRPr="00C86D29">
        <w:rPr>
          <w:rFonts w:ascii="Times New Roman" w:hAnsi="Times New Roman" w:cs="Times New Roman"/>
          <w:sz w:val="28"/>
          <w:szCs w:val="28"/>
        </w:rPr>
        <w:t>онкурса не возвращаются.</w:t>
      </w:r>
    </w:p>
    <w:p w:rsidR="009C16A6" w:rsidRDefault="009C16A6" w:rsidP="009C1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регистрирует поступившие от участников конкурса конкурсные заявки в день их подачи в журнале регистрации конкурсных заявок, форма которого утверждается Комитетом.</w:t>
      </w:r>
    </w:p>
    <w:p w:rsidR="007C2A4B" w:rsidRPr="00C86D29" w:rsidRDefault="000B405A" w:rsidP="007C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>8.</w:t>
      </w:r>
      <w:r w:rsidR="007C2A4B" w:rsidRPr="00C86D29">
        <w:rPr>
          <w:rFonts w:ascii="Times New Roman" w:hAnsi="Times New Roman" w:cs="Times New Roman"/>
          <w:sz w:val="28"/>
          <w:szCs w:val="28"/>
        </w:rPr>
        <w:t xml:space="preserve"> Комитет в течение пяти рабочих дней со дня окончания срока приема конкурсных заявок запрашивает в порядке межведомственного информационного взаимодействия в отношении участника Конкурса выписку из Единого государственного реестра юридических лиц (Единого государственного реестра индивидуальных предпринимателей).</w:t>
      </w:r>
    </w:p>
    <w:p w:rsidR="007C2A4B" w:rsidRPr="00C86D29" w:rsidRDefault="007C2A4B" w:rsidP="007C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>При представлении участником конкурса выписки из Единого государственного реестра юридических лиц (Единого государственного реестра индивидуальных предпринимателей) в составе конкурсной заявки запрос в порядке межведомственного информационного взаимодействия комитетом не осуществляется, за исключением случая представления указанной выписки, выданной ранее установленного срока.</w:t>
      </w:r>
    </w:p>
    <w:p w:rsidR="007C2A4B" w:rsidRPr="00C86D29" w:rsidRDefault="007C2A4B" w:rsidP="007C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>Комитет в течение 20 рабочих дней со дня окончания срока приема конкурсных заявок:</w:t>
      </w:r>
    </w:p>
    <w:p w:rsidR="007C2A4B" w:rsidRPr="00C86D29" w:rsidRDefault="007C2A4B" w:rsidP="007C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 xml:space="preserve">1) рассматривает представленные участниками </w:t>
      </w:r>
      <w:r w:rsidR="00093254" w:rsidRPr="00C86D29">
        <w:rPr>
          <w:rFonts w:ascii="Times New Roman" w:hAnsi="Times New Roman" w:cs="Times New Roman"/>
          <w:sz w:val="28"/>
          <w:szCs w:val="28"/>
        </w:rPr>
        <w:t>К</w:t>
      </w:r>
      <w:r w:rsidRPr="00C86D29">
        <w:rPr>
          <w:rFonts w:ascii="Times New Roman" w:hAnsi="Times New Roman" w:cs="Times New Roman"/>
          <w:sz w:val="28"/>
          <w:szCs w:val="28"/>
        </w:rPr>
        <w:t>онкурса конкурсные заявки на п</w:t>
      </w:r>
      <w:r w:rsidR="0004064F" w:rsidRPr="00C86D29">
        <w:rPr>
          <w:rFonts w:ascii="Times New Roman" w:hAnsi="Times New Roman" w:cs="Times New Roman"/>
          <w:sz w:val="28"/>
          <w:szCs w:val="28"/>
        </w:rPr>
        <w:t>редмет соответствия участников К</w:t>
      </w:r>
      <w:r w:rsidRPr="00C86D29">
        <w:rPr>
          <w:rFonts w:ascii="Times New Roman" w:hAnsi="Times New Roman" w:cs="Times New Roman"/>
          <w:sz w:val="28"/>
          <w:szCs w:val="28"/>
        </w:rPr>
        <w:t xml:space="preserve">онкурса и представленных ими </w:t>
      </w:r>
      <w:proofErr w:type="gramStart"/>
      <w:r w:rsidRPr="00C86D29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C86D29">
        <w:rPr>
          <w:rFonts w:ascii="Times New Roman" w:hAnsi="Times New Roman" w:cs="Times New Roman"/>
          <w:sz w:val="28"/>
          <w:szCs w:val="28"/>
        </w:rPr>
        <w:t xml:space="preserve"> установленным условиям и требованиям, учитывая документы </w:t>
      </w:r>
      <w:r w:rsidR="00C37427">
        <w:rPr>
          <w:rFonts w:ascii="Times New Roman" w:hAnsi="Times New Roman" w:cs="Times New Roman"/>
          <w:sz w:val="28"/>
          <w:szCs w:val="28"/>
        </w:rPr>
        <w:br/>
      </w:r>
      <w:r w:rsidRPr="00C86D29">
        <w:rPr>
          <w:rFonts w:ascii="Times New Roman" w:hAnsi="Times New Roman" w:cs="Times New Roman"/>
          <w:sz w:val="28"/>
          <w:szCs w:val="28"/>
        </w:rPr>
        <w:t xml:space="preserve">и информацию, полученные в порядке межведомственного информационного взаимодействия, а также имеющиеся в </w:t>
      </w:r>
      <w:r w:rsidR="0004064F" w:rsidRPr="00C86D29">
        <w:rPr>
          <w:rFonts w:ascii="Times New Roman" w:hAnsi="Times New Roman" w:cs="Times New Roman"/>
          <w:sz w:val="28"/>
          <w:szCs w:val="28"/>
        </w:rPr>
        <w:t>К</w:t>
      </w:r>
      <w:r w:rsidRPr="00C86D29">
        <w:rPr>
          <w:rFonts w:ascii="Times New Roman" w:hAnsi="Times New Roman" w:cs="Times New Roman"/>
          <w:sz w:val="28"/>
          <w:szCs w:val="28"/>
        </w:rPr>
        <w:t>омитете;</w:t>
      </w:r>
    </w:p>
    <w:p w:rsidR="007C2A4B" w:rsidRPr="00C86D29" w:rsidRDefault="007C2A4B" w:rsidP="007C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 xml:space="preserve">2) принимает решение о допуске участника Конкурса к участию </w:t>
      </w:r>
      <w:r w:rsidRPr="00C86D29">
        <w:rPr>
          <w:rFonts w:ascii="Times New Roman" w:hAnsi="Times New Roman" w:cs="Times New Roman"/>
          <w:sz w:val="28"/>
          <w:szCs w:val="28"/>
        </w:rPr>
        <w:br/>
        <w:t xml:space="preserve">в Конкурсе либо об отказе в допуске к участию в Конкурсе. </w:t>
      </w:r>
    </w:p>
    <w:p w:rsidR="007C2A4B" w:rsidRPr="00C86D29" w:rsidRDefault="007C2A4B" w:rsidP="007C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>Основаниями для отказа в допуске к участию в Конкурсе являются:</w:t>
      </w:r>
    </w:p>
    <w:p w:rsidR="007C2A4B" w:rsidRPr="00C86D29" w:rsidRDefault="007C2A4B" w:rsidP="007C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>непредставление в полном объеме требуемых документов;</w:t>
      </w:r>
    </w:p>
    <w:p w:rsidR="007C2A4B" w:rsidRPr="00C86D29" w:rsidRDefault="007C2A4B" w:rsidP="007C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установленным требованиям;</w:t>
      </w:r>
    </w:p>
    <w:p w:rsidR="007C2A4B" w:rsidRPr="00C86D29" w:rsidRDefault="007C2A4B" w:rsidP="007C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>наличие недостоверных сведений в представленных документах;</w:t>
      </w:r>
    </w:p>
    <w:p w:rsidR="007C2A4B" w:rsidRPr="00C86D29" w:rsidRDefault="007C2A4B" w:rsidP="007C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>представление документов, обязанность по представлению которых лежит на участнике Конкурса, с нарушением срока, указанного в объявлении о проведении конкурса;</w:t>
      </w:r>
    </w:p>
    <w:p w:rsidR="007C2A4B" w:rsidRPr="00C86D29" w:rsidRDefault="007C2A4B" w:rsidP="007C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>несоответствие участника Конкурса установленным требованиям;</w:t>
      </w:r>
    </w:p>
    <w:p w:rsidR="007C2A4B" w:rsidRPr="00C86D29" w:rsidRDefault="007C2A4B" w:rsidP="007C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>3) размещает на официальном сайте информацию об участниках Конкурса, допущенных к участию в Конкурсе;</w:t>
      </w:r>
    </w:p>
    <w:p w:rsidR="007C2A4B" w:rsidRPr="00C86D29" w:rsidRDefault="007C2A4B" w:rsidP="007C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 xml:space="preserve">4) уведомляет участника Конкурса об отказе в допуске к участию </w:t>
      </w:r>
      <w:r w:rsidR="009042C9" w:rsidRPr="00C86D29">
        <w:rPr>
          <w:rFonts w:ascii="Times New Roman" w:hAnsi="Times New Roman" w:cs="Times New Roman"/>
          <w:sz w:val="28"/>
          <w:szCs w:val="28"/>
        </w:rPr>
        <w:br/>
      </w:r>
      <w:r w:rsidRPr="00C86D29">
        <w:rPr>
          <w:rFonts w:ascii="Times New Roman" w:hAnsi="Times New Roman" w:cs="Times New Roman"/>
          <w:sz w:val="28"/>
          <w:szCs w:val="28"/>
        </w:rPr>
        <w:t xml:space="preserve">в </w:t>
      </w:r>
      <w:r w:rsidR="00093254" w:rsidRPr="00C86D29">
        <w:rPr>
          <w:rFonts w:ascii="Times New Roman" w:hAnsi="Times New Roman" w:cs="Times New Roman"/>
          <w:sz w:val="28"/>
          <w:szCs w:val="28"/>
        </w:rPr>
        <w:t>К</w:t>
      </w:r>
      <w:r w:rsidRPr="00C86D29">
        <w:rPr>
          <w:rFonts w:ascii="Times New Roman" w:hAnsi="Times New Roman" w:cs="Times New Roman"/>
          <w:sz w:val="28"/>
          <w:szCs w:val="28"/>
        </w:rPr>
        <w:t xml:space="preserve">онкурсе в течение пяти рабочих дней со дня принятия соответствующего решения письмом с указанием причин отказа, которое направляется на адрес электронной почты, указанный в конкурсной заявке, или заказным письмом, или вручается под подпись лично участнику </w:t>
      </w:r>
      <w:r w:rsidR="00093254" w:rsidRPr="00C86D29">
        <w:rPr>
          <w:rFonts w:ascii="Times New Roman" w:hAnsi="Times New Roman" w:cs="Times New Roman"/>
          <w:sz w:val="28"/>
          <w:szCs w:val="28"/>
        </w:rPr>
        <w:t>К</w:t>
      </w:r>
      <w:r w:rsidRPr="00C86D29">
        <w:rPr>
          <w:rFonts w:ascii="Times New Roman" w:hAnsi="Times New Roman" w:cs="Times New Roman"/>
          <w:sz w:val="28"/>
          <w:szCs w:val="28"/>
        </w:rPr>
        <w:t>онкурса;</w:t>
      </w:r>
    </w:p>
    <w:p w:rsidR="007C2A4B" w:rsidRPr="00C86D29" w:rsidRDefault="007C2A4B" w:rsidP="007C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 xml:space="preserve">5) передает конкурсные заявки в </w:t>
      </w:r>
      <w:r w:rsidR="0004064F" w:rsidRPr="00C86D29">
        <w:rPr>
          <w:rFonts w:ascii="Times New Roman" w:hAnsi="Times New Roman" w:cs="Times New Roman"/>
          <w:sz w:val="28"/>
          <w:szCs w:val="28"/>
        </w:rPr>
        <w:t xml:space="preserve">конкурсную комиссию </w:t>
      </w:r>
      <w:r w:rsidR="009042C9" w:rsidRPr="00C86D29">
        <w:rPr>
          <w:rFonts w:ascii="Times New Roman" w:hAnsi="Times New Roman" w:cs="Times New Roman"/>
          <w:sz w:val="28"/>
          <w:szCs w:val="28"/>
        </w:rPr>
        <w:br/>
      </w:r>
      <w:r w:rsidR="0004064F" w:rsidRPr="00C86D29">
        <w:rPr>
          <w:rFonts w:ascii="Times New Roman" w:hAnsi="Times New Roman" w:cs="Times New Roman"/>
          <w:sz w:val="28"/>
          <w:szCs w:val="28"/>
        </w:rPr>
        <w:t xml:space="preserve">по предоставлению государственных научных грантов Волгоградской области (далее – комиссия) </w:t>
      </w:r>
      <w:r w:rsidRPr="00C86D29">
        <w:rPr>
          <w:rFonts w:ascii="Times New Roman" w:hAnsi="Times New Roman" w:cs="Times New Roman"/>
          <w:sz w:val="28"/>
          <w:szCs w:val="28"/>
        </w:rPr>
        <w:t>для проведения экспертизы научных, научно-</w:t>
      </w:r>
      <w:r w:rsidRPr="00C86D29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технических и инновационных проектов, направленных на социально-экономическое развитие Волгоградской области, в отношении участников Конкурса, допущенных к участию в </w:t>
      </w:r>
      <w:r w:rsidR="0004064F" w:rsidRPr="00C86D29">
        <w:rPr>
          <w:rFonts w:ascii="Times New Roman" w:hAnsi="Times New Roman" w:cs="Times New Roman"/>
          <w:sz w:val="28"/>
          <w:szCs w:val="28"/>
        </w:rPr>
        <w:t>К</w:t>
      </w:r>
      <w:r w:rsidRPr="00C86D29">
        <w:rPr>
          <w:rFonts w:ascii="Times New Roman" w:hAnsi="Times New Roman" w:cs="Times New Roman"/>
          <w:sz w:val="28"/>
          <w:szCs w:val="28"/>
        </w:rPr>
        <w:t>онкурсе.</w:t>
      </w:r>
    </w:p>
    <w:p w:rsidR="007C2A4B" w:rsidRPr="00C86D29" w:rsidRDefault="007C2A4B" w:rsidP="007C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>Экспертиза научных, научно-технических и инновационных проектов, направленных на социально-экономическое развитие Волгоградской области осуществляется в два этапа</w:t>
      </w:r>
      <w:r w:rsidR="00093254" w:rsidRPr="00C86D29">
        <w:rPr>
          <w:rFonts w:ascii="Times New Roman" w:hAnsi="Times New Roman" w:cs="Times New Roman"/>
          <w:sz w:val="28"/>
          <w:szCs w:val="28"/>
        </w:rPr>
        <w:t>.</w:t>
      </w:r>
    </w:p>
    <w:p w:rsidR="007C2A4B" w:rsidRPr="00C86D29" w:rsidRDefault="007C2A4B" w:rsidP="007C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>Первый этап - экспертиза проектов.</w:t>
      </w:r>
    </w:p>
    <w:p w:rsidR="007C2A4B" w:rsidRPr="00C86D29" w:rsidRDefault="007C2A4B" w:rsidP="007C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>Первый этап экспертизы осуществляется группами экспертов, состав которых определяется на заседании комисси</w:t>
      </w:r>
      <w:r w:rsidR="0004064F" w:rsidRPr="00C86D29">
        <w:rPr>
          <w:rFonts w:ascii="Times New Roman" w:hAnsi="Times New Roman" w:cs="Times New Roman"/>
          <w:sz w:val="28"/>
          <w:szCs w:val="28"/>
        </w:rPr>
        <w:t>и</w:t>
      </w:r>
      <w:r w:rsidRPr="00C86D29">
        <w:rPr>
          <w:rFonts w:ascii="Times New Roman" w:hAnsi="Times New Roman" w:cs="Times New Roman"/>
          <w:sz w:val="28"/>
          <w:szCs w:val="28"/>
        </w:rPr>
        <w:t>.</w:t>
      </w:r>
    </w:p>
    <w:p w:rsidR="007C2A4B" w:rsidRPr="00C86D29" w:rsidRDefault="007C2A4B" w:rsidP="007C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D29">
        <w:rPr>
          <w:rFonts w:ascii="Times New Roman" w:hAnsi="Times New Roman" w:cs="Times New Roman"/>
          <w:sz w:val="28"/>
          <w:szCs w:val="28"/>
        </w:rPr>
        <w:t xml:space="preserve">Составы групп экспертов для проведения первого этапа экспертизы формируется в количестве трех человек для каждого проекта из числа ведущих ученых и (или) специалистов в научно-техническом, прикладном </w:t>
      </w:r>
      <w:r w:rsidR="009042C9" w:rsidRPr="00C86D29">
        <w:rPr>
          <w:rFonts w:ascii="Times New Roman" w:hAnsi="Times New Roman" w:cs="Times New Roman"/>
          <w:sz w:val="28"/>
          <w:szCs w:val="28"/>
        </w:rPr>
        <w:br/>
      </w:r>
      <w:r w:rsidRPr="00C86D29">
        <w:rPr>
          <w:rFonts w:ascii="Times New Roman" w:hAnsi="Times New Roman" w:cs="Times New Roman"/>
          <w:sz w:val="28"/>
          <w:szCs w:val="28"/>
        </w:rPr>
        <w:t xml:space="preserve">и реальном секторах, а также организаций, специализирующихся </w:t>
      </w:r>
      <w:r w:rsidR="009042C9" w:rsidRPr="00C86D29">
        <w:rPr>
          <w:rFonts w:ascii="Times New Roman" w:hAnsi="Times New Roman" w:cs="Times New Roman"/>
          <w:sz w:val="28"/>
          <w:szCs w:val="28"/>
        </w:rPr>
        <w:br/>
      </w:r>
      <w:r w:rsidRPr="00C86D29">
        <w:rPr>
          <w:rFonts w:ascii="Times New Roman" w:hAnsi="Times New Roman" w:cs="Times New Roman"/>
          <w:sz w:val="28"/>
          <w:szCs w:val="28"/>
        </w:rPr>
        <w:t>на проведении экспертиз, в соответствии с перечнем областей знаний, установленных пунктом 1.2 Порядка.</w:t>
      </w:r>
      <w:proofErr w:type="gramEnd"/>
    </w:p>
    <w:p w:rsidR="007C2A4B" w:rsidRPr="00C86D29" w:rsidRDefault="007C2A4B" w:rsidP="007C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>Первый этап экспертизы осуществляется экспертами с применением балльной системы на основе следующих критериев:</w:t>
      </w:r>
    </w:p>
    <w:p w:rsidR="007C2A4B" w:rsidRPr="00C86D29" w:rsidRDefault="007C2A4B" w:rsidP="007C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>новизна заявленной проблемы и предлагаемых подходов - максимально 5 баллов;</w:t>
      </w:r>
    </w:p>
    <w:p w:rsidR="007C2A4B" w:rsidRPr="00C86D29" w:rsidRDefault="007C2A4B" w:rsidP="007C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 xml:space="preserve">практическая значимость проекта в решении научно-технических </w:t>
      </w:r>
      <w:r w:rsidRPr="00C86D29">
        <w:rPr>
          <w:rFonts w:ascii="Times New Roman" w:hAnsi="Times New Roman" w:cs="Times New Roman"/>
          <w:sz w:val="28"/>
          <w:szCs w:val="28"/>
        </w:rPr>
        <w:br/>
        <w:t>и социально-экономических проблем Волгоградской области - максимально 15 баллов;</w:t>
      </w:r>
    </w:p>
    <w:p w:rsidR="007C2A4B" w:rsidRPr="00C86D29" w:rsidRDefault="007C2A4B" w:rsidP="007C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D29">
        <w:rPr>
          <w:rFonts w:ascii="Times New Roman" w:hAnsi="Times New Roman" w:cs="Times New Roman"/>
          <w:sz w:val="28"/>
          <w:szCs w:val="28"/>
        </w:rPr>
        <w:t>уровень публикаций коллектива по тематике проекта (количество публикаций в журналах, входящих в базы данных e-</w:t>
      </w:r>
      <w:proofErr w:type="spellStart"/>
      <w:r w:rsidRPr="00C86D29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C86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6D29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C86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6D29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C8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D2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8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D29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C86D29">
        <w:rPr>
          <w:rFonts w:ascii="Times New Roman" w:hAnsi="Times New Roman" w:cs="Times New Roman"/>
          <w:sz w:val="28"/>
          <w:szCs w:val="28"/>
        </w:rPr>
        <w:t xml:space="preserve">, зарубежных журналах, журналах, включенных Высшей аттестационной комиссией Министерства образования и науки Российской Федерации в перечень ведущих рецензируемых научных журналов </w:t>
      </w:r>
      <w:r w:rsidR="009042C9" w:rsidRPr="00C86D29">
        <w:rPr>
          <w:rFonts w:ascii="Times New Roman" w:hAnsi="Times New Roman" w:cs="Times New Roman"/>
          <w:sz w:val="28"/>
          <w:szCs w:val="28"/>
        </w:rPr>
        <w:br/>
      </w:r>
      <w:r w:rsidRPr="00C86D29">
        <w:rPr>
          <w:rFonts w:ascii="Times New Roman" w:hAnsi="Times New Roman" w:cs="Times New Roman"/>
          <w:sz w:val="28"/>
          <w:szCs w:val="28"/>
        </w:rPr>
        <w:t>и изданий, в которых должны быть опубликованы основные результаты диссертаций на соискание ученых степеней доктора и кандидата наук), наличие авторского свидетельства, патента</w:t>
      </w:r>
      <w:proofErr w:type="gramEnd"/>
      <w:r w:rsidRPr="00C86D29">
        <w:rPr>
          <w:rFonts w:ascii="Times New Roman" w:hAnsi="Times New Roman" w:cs="Times New Roman"/>
          <w:sz w:val="28"/>
          <w:szCs w:val="28"/>
        </w:rPr>
        <w:t>, свидетельства на программные продукты - максимально 5 баллов;</w:t>
      </w:r>
    </w:p>
    <w:p w:rsidR="007C2A4B" w:rsidRPr="00C86D29" w:rsidRDefault="007C2A4B" w:rsidP="007C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>оценка степени взаимодействия с реальным сектором экономики (положительные отзывы и рекомендации, полученные от организаций Волгоградской области, об актуальности, значимости и возможности применения результатов исследования в работе организаций Волгоградской области) - максимально 10 баллов;</w:t>
      </w:r>
    </w:p>
    <w:p w:rsidR="007C2A4B" w:rsidRPr="00C86D29" w:rsidRDefault="007C2A4B" w:rsidP="007C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>оценка имеющихся научно-практических достижений по теме проекта – максимально 15 баллов;</w:t>
      </w:r>
    </w:p>
    <w:p w:rsidR="007C2A4B" w:rsidRPr="00C86D29" w:rsidRDefault="007C2A4B" w:rsidP="007C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>оценка обоснованности научно-исследовательских работ и (или) опытно-конструкторских работ - максимально 15 баллов;</w:t>
      </w:r>
    </w:p>
    <w:p w:rsidR="007C2A4B" w:rsidRPr="00C86D29" w:rsidRDefault="007C2A4B" w:rsidP="007C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>оценка соответствия имеющейся и (или) необходимой материально-технической базы для реализации проекта - максимально 5 баллов;</w:t>
      </w:r>
    </w:p>
    <w:p w:rsidR="007C2A4B" w:rsidRPr="00C86D29" w:rsidRDefault="007C2A4B" w:rsidP="007C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 xml:space="preserve">оценка достижимости результатов научных исследований </w:t>
      </w:r>
      <w:r w:rsidR="00C37427">
        <w:rPr>
          <w:rFonts w:ascii="Times New Roman" w:hAnsi="Times New Roman" w:cs="Times New Roman"/>
          <w:sz w:val="28"/>
          <w:szCs w:val="28"/>
        </w:rPr>
        <w:br/>
      </w:r>
      <w:r w:rsidRPr="00C86D29">
        <w:rPr>
          <w:rFonts w:ascii="Times New Roman" w:hAnsi="Times New Roman" w:cs="Times New Roman"/>
          <w:sz w:val="28"/>
          <w:szCs w:val="28"/>
        </w:rPr>
        <w:t>и (или) опытно-конструкторских работ - максимально 15 баллов;</w:t>
      </w:r>
    </w:p>
    <w:p w:rsidR="007C2A4B" w:rsidRPr="00C86D29" w:rsidRDefault="007C2A4B" w:rsidP="007C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lastRenderedPageBreak/>
        <w:t>оценка ожидаемых результатов научных исследований и (или) опытно-конструкторских работ - максимально 5 баллов;</w:t>
      </w:r>
    </w:p>
    <w:p w:rsidR="007C2A4B" w:rsidRPr="00C86D29" w:rsidRDefault="007C2A4B" w:rsidP="007C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 xml:space="preserve">квалификация руководителей и исполнителей проекта – максимально </w:t>
      </w:r>
      <w:r w:rsidR="00C37427">
        <w:rPr>
          <w:rFonts w:ascii="Times New Roman" w:hAnsi="Times New Roman" w:cs="Times New Roman"/>
          <w:sz w:val="28"/>
          <w:szCs w:val="28"/>
        </w:rPr>
        <w:br/>
      </w:r>
      <w:r w:rsidRPr="00C86D29">
        <w:rPr>
          <w:rFonts w:ascii="Times New Roman" w:hAnsi="Times New Roman" w:cs="Times New Roman"/>
          <w:sz w:val="28"/>
          <w:szCs w:val="28"/>
        </w:rPr>
        <w:t>10 баллов.</w:t>
      </w:r>
    </w:p>
    <w:p w:rsidR="007C2A4B" w:rsidRPr="00C86D29" w:rsidRDefault="007C2A4B" w:rsidP="007C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>Комиссия в течение пяти рабочих дней со дня получения экспертных заключений</w:t>
      </w:r>
      <w:r w:rsidR="00093254" w:rsidRPr="00C86D29">
        <w:rPr>
          <w:rFonts w:ascii="Times New Roman" w:hAnsi="Times New Roman" w:cs="Times New Roman"/>
          <w:sz w:val="28"/>
          <w:szCs w:val="28"/>
        </w:rPr>
        <w:t xml:space="preserve"> от экспертов </w:t>
      </w:r>
      <w:r w:rsidRPr="00C86D29">
        <w:rPr>
          <w:rFonts w:ascii="Times New Roman" w:hAnsi="Times New Roman" w:cs="Times New Roman"/>
          <w:sz w:val="28"/>
          <w:szCs w:val="28"/>
        </w:rPr>
        <w:t>определяет список конкурсных заявок, допускаемых ко второму этапу экспертизы. В список конкурсных заявок, допускаемых ко второму этапу экспертизы, включаются в порядке убывания 20 конкурсных заявок, набравших наибольшее среднее арифметическое значение баллов, но не менее 60 баллов по системе балльной оценки осуществления первого этапа экспертизы проектов. При равном количестве баллов в список конкурсных заявок, допускаемых ко второму этапу экспертизы, включается конкурсная заявка, которая была подана ранее других.</w:t>
      </w:r>
    </w:p>
    <w:p w:rsidR="007C2A4B" w:rsidRPr="00C86D29" w:rsidRDefault="007C2A4B" w:rsidP="007C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>В случае если число конкурсных заявок, набравших не менее 60 баллов по системе балльной оценки осуществления первого этапа экспертизы, составляет менее 20, в список конкурсных заявок, допускаемых ко второму этапу экспертизы, включаются все конкурсные заявки, набравшие не менее 60 баллов.</w:t>
      </w:r>
    </w:p>
    <w:p w:rsidR="007C2A4B" w:rsidRPr="00C86D29" w:rsidRDefault="007C2A4B" w:rsidP="007C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>Второй этап экспертизы проектов осуществляется членами комиссии.</w:t>
      </w:r>
    </w:p>
    <w:p w:rsidR="007C2A4B" w:rsidRPr="00C86D29" w:rsidRDefault="007C2A4B" w:rsidP="007C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>На основании предложений членов комиссии на второй этап экспертизы может приглашаться эксперт из состава группы экспертов, которая проводила первый этап экспертизы.</w:t>
      </w:r>
    </w:p>
    <w:p w:rsidR="007C2A4B" w:rsidRPr="00C86D29" w:rsidRDefault="007C2A4B" w:rsidP="007C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>Руководитель и (или) исполнители проектов не имеют права присутствовать на заседаниях комиссии за исключением периода проведения второго этапа экспертизы в отношении их проекта.</w:t>
      </w:r>
    </w:p>
    <w:p w:rsidR="007C2A4B" w:rsidRPr="00C86D29" w:rsidRDefault="007C2A4B" w:rsidP="007C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 xml:space="preserve">Второй этап экспертизы осуществляется членами комиссии </w:t>
      </w:r>
      <w:r w:rsidR="009042C9" w:rsidRPr="00C86D29">
        <w:rPr>
          <w:rFonts w:ascii="Times New Roman" w:hAnsi="Times New Roman" w:cs="Times New Roman"/>
          <w:sz w:val="28"/>
          <w:szCs w:val="28"/>
        </w:rPr>
        <w:br/>
      </w:r>
      <w:r w:rsidRPr="00C86D29">
        <w:rPr>
          <w:rFonts w:ascii="Times New Roman" w:hAnsi="Times New Roman" w:cs="Times New Roman"/>
          <w:sz w:val="28"/>
          <w:szCs w:val="28"/>
        </w:rPr>
        <w:t>с применением балльной системы на основе следующих критериев:</w:t>
      </w:r>
    </w:p>
    <w:p w:rsidR="007C2A4B" w:rsidRPr="00C86D29" w:rsidRDefault="00E7772C" w:rsidP="007C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7C2A4B" w:rsidRPr="00C86D29">
        <w:rPr>
          <w:rFonts w:ascii="Times New Roman" w:hAnsi="Times New Roman" w:cs="Times New Roman"/>
          <w:sz w:val="28"/>
          <w:szCs w:val="28"/>
        </w:rPr>
        <w:t>и социально-экономическая значимость ожидаемых результатов проекта для Волгоградской области – максимально 30 баллов;</w:t>
      </w:r>
    </w:p>
    <w:p w:rsidR="007C2A4B" w:rsidRPr="00C86D29" w:rsidRDefault="007C2A4B" w:rsidP="007C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>возможность прикладного применения заявленных научных исследований и (или) опытно-конструкторских работ в конкретных отраслях народного хозяйства и в работе организаций Волгоградской области – максимально 40 баллов;</w:t>
      </w:r>
    </w:p>
    <w:p w:rsidR="007C2A4B" w:rsidRPr="00C86D29" w:rsidRDefault="007C2A4B" w:rsidP="007C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>обоснованность сметы расходов на проведение работ по проекту – максимально 30 баллов.</w:t>
      </w:r>
    </w:p>
    <w:p w:rsidR="007C2A4B" w:rsidRPr="00C86D29" w:rsidRDefault="007C2A4B" w:rsidP="007C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 xml:space="preserve">Не позднее 14-го календарного дня, следующего за днем получения решения комиссии по итогам проведения экспертизы, </w:t>
      </w:r>
      <w:r w:rsidR="00140430" w:rsidRPr="00C86D29">
        <w:rPr>
          <w:rFonts w:ascii="Times New Roman" w:hAnsi="Times New Roman" w:cs="Times New Roman"/>
          <w:sz w:val="28"/>
          <w:szCs w:val="28"/>
        </w:rPr>
        <w:t>К</w:t>
      </w:r>
      <w:r w:rsidRPr="00C86D29">
        <w:rPr>
          <w:rFonts w:ascii="Times New Roman" w:hAnsi="Times New Roman" w:cs="Times New Roman"/>
          <w:sz w:val="28"/>
          <w:szCs w:val="28"/>
        </w:rPr>
        <w:t>омитет:</w:t>
      </w:r>
    </w:p>
    <w:p w:rsidR="007C2A4B" w:rsidRPr="00C86D29" w:rsidRDefault="007C2A4B" w:rsidP="007C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>1) формирует реестр победителей конкурса с учетом набранного количества баллов (чем больше количество баллов, тем меньше порядковый номер победителя конкурса в реестре, при равном количестве баллов меньший порядковый номер присваивается победителю конкурса, конкурсная заявка которого зарегистрирована раньше);</w:t>
      </w:r>
    </w:p>
    <w:p w:rsidR="007C2A4B" w:rsidRPr="00C86D29" w:rsidRDefault="007C2A4B" w:rsidP="00140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lastRenderedPageBreak/>
        <w:t xml:space="preserve">2) обеспечивает размещение на официальном сайте информации </w:t>
      </w:r>
      <w:r w:rsidR="009C16A6">
        <w:rPr>
          <w:rFonts w:ascii="Times New Roman" w:hAnsi="Times New Roman" w:cs="Times New Roman"/>
          <w:sz w:val="28"/>
          <w:szCs w:val="28"/>
        </w:rPr>
        <w:br/>
      </w:r>
      <w:r w:rsidRPr="00C86D29">
        <w:rPr>
          <w:rFonts w:ascii="Times New Roman" w:hAnsi="Times New Roman" w:cs="Times New Roman"/>
          <w:sz w:val="28"/>
          <w:szCs w:val="28"/>
        </w:rPr>
        <w:t>о результатах рассмотрения конкурсных заявок</w:t>
      </w:r>
      <w:r w:rsidR="00140430" w:rsidRPr="00C86D29">
        <w:rPr>
          <w:rFonts w:ascii="Times New Roman" w:hAnsi="Times New Roman" w:cs="Times New Roman"/>
          <w:sz w:val="28"/>
          <w:szCs w:val="28"/>
        </w:rPr>
        <w:t>;</w:t>
      </w:r>
    </w:p>
    <w:p w:rsidR="000B405A" w:rsidRPr="00C86D29" w:rsidRDefault="007C2A4B" w:rsidP="007C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>3) размещает на официальном сайте объявление о сроках подачи документов для предоставления гранта.</w:t>
      </w:r>
    </w:p>
    <w:p w:rsidR="00EA2A90" w:rsidRPr="00C86D29" w:rsidRDefault="007C2A4B" w:rsidP="0063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>9</w:t>
      </w:r>
      <w:r w:rsidR="00EA2A90" w:rsidRPr="00C86D29">
        <w:rPr>
          <w:rFonts w:ascii="Times New Roman" w:hAnsi="Times New Roman" w:cs="Times New Roman"/>
          <w:sz w:val="28"/>
          <w:szCs w:val="28"/>
        </w:rPr>
        <w:t xml:space="preserve">. Участник </w:t>
      </w:r>
      <w:r w:rsidR="00635A7B" w:rsidRPr="00C86D29">
        <w:rPr>
          <w:rFonts w:ascii="Times New Roman" w:hAnsi="Times New Roman" w:cs="Times New Roman"/>
          <w:sz w:val="28"/>
          <w:szCs w:val="28"/>
        </w:rPr>
        <w:t>К</w:t>
      </w:r>
      <w:r w:rsidR="00EA2A90" w:rsidRPr="00C86D29">
        <w:rPr>
          <w:rFonts w:ascii="Times New Roman" w:hAnsi="Times New Roman" w:cs="Times New Roman"/>
          <w:sz w:val="28"/>
          <w:szCs w:val="28"/>
        </w:rPr>
        <w:t xml:space="preserve">онкурса вправе направить в комитет заявление </w:t>
      </w:r>
      <w:r w:rsidR="009042C9" w:rsidRPr="00C86D29">
        <w:rPr>
          <w:rFonts w:ascii="Times New Roman" w:hAnsi="Times New Roman" w:cs="Times New Roman"/>
          <w:sz w:val="28"/>
          <w:szCs w:val="28"/>
        </w:rPr>
        <w:br/>
      </w:r>
      <w:r w:rsidR="00EA2A90" w:rsidRPr="00C86D29">
        <w:rPr>
          <w:rFonts w:ascii="Times New Roman" w:hAnsi="Times New Roman" w:cs="Times New Roman"/>
          <w:sz w:val="28"/>
          <w:szCs w:val="28"/>
        </w:rPr>
        <w:t>о разъяснении пол</w:t>
      </w:r>
      <w:r w:rsidR="00635A7B" w:rsidRPr="00C86D29">
        <w:rPr>
          <w:rFonts w:ascii="Times New Roman" w:hAnsi="Times New Roman" w:cs="Times New Roman"/>
          <w:sz w:val="28"/>
          <w:szCs w:val="28"/>
        </w:rPr>
        <w:t>ожений объявления о проведении К</w:t>
      </w:r>
      <w:r w:rsidR="00EA2A90" w:rsidRPr="00C86D29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FB46FE" w:rsidRPr="00C86D29" w:rsidRDefault="00FB46FE" w:rsidP="0063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>Заявление направляется на адрес электронной почты Комитета</w:t>
      </w:r>
      <w:r w:rsidR="00635A7B" w:rsidRPr="00C86D29">
        <w:rPr>
          <w:rFonts w:ascii="Times New Roman" w:hAnsi="Times New Roman" w:cs="Times New Roman"/>
          <w:sz w:val="28"/>
          <w:szCs w:val="28"/>
        </w:rPr>
        <w:t>, который установлен в объявлении о проведении Конкурса</w:t>
      </w:r>
      <w:r w:rsidRPr="00C86D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A90" w:rsidRPr="00C86D29" w:rsidRDefault="00EA2A90" w:rsidP="00EA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>В заявление указываются:</w:t>
      </w:r>
    </w:p>
    <w:p w:rsidR="00EA2A90" w:rsidRPr="00C86D29" w:rsidRDefault="00EA2A90" w:rsidP="00EA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 xml:space="preserve">- наименование организации, направившей заявление, </w:t>
      </w:r>
      <w:r w:rsidR="009C16A6">
        <w:rPr>
          <w:rFonts w:ascii="Times New Roman" w:hAnsi="Times New Roman" w:cs="Times New Roman"/>
          <w:sz w:val="28"/>
          <w:szCs w:val="28"/>
        </w:rPr>
        <w:br/>
      </w:r>
      <w:r w:rsidRPr="00C86D29">
        <w:rPr>
          <w:rFonts w:ascii="Times New Roman" w:hAnsi="Times New Roman" w:cs="Times New Roman"/>
          <w:sz w:val="28"/>
          <w:szCs w:val="28"/>
        </w:rPr>
        <w:t>и её местонахождение;</w:t>
      </w:r>
    </w:p>
    <w:p w:rsidR="00EA2A90" w:rsidRPr="00C86D29" w:rsidRDefault="00EA2A90" w:rsidP="00EA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 xml:space="preserve">- пункт объявления о проведении </w:t>
      </w:r>
      <w:r w:rsidR="00CA7679" w:rsidRPr="00C86D29">
        <w:rPr>
          <w:rFonts w:ascii="Times New Roman" w:hAnsi="Times New Roman" w:cs="Times New Roman"/>
          <w:sz w:val="28"/>
          <w:szCs w:val="28"/>
        </w:rPr>
        <w:t>К</w:t>
      </w:r>
      <w:r w:rsidRPr="00C86D29">
        <w:rPr>
          <w:rFonts w:ascii="Times New Roman" w:hAnsi="Times New Roman" w:cs="Times New Roman"/>
          <w:sz w:val="28"/>
          <w:szCs w:val="28"/>
        </w:rPr>
        <w:t>онкурса, требующий разъяснения;</w:t>
      </w:r>
    </w:p>
    <w:p w:rsidR="00EA2A90" w:rsidRPr="00C86D29" w:rsidRDefault="00EA2A90" w:rsidP="00EA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>- вопросы, требующие разъяснения.</w:t>
      </w:r>
    </w:p>
    <w:p w:rsidR="00FB46FE" w:rsidRPr="00C86D29" w:rsidRDefault="00EA2A90" w:rsidP="00EA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 xml:space="preserve">Указанное заявление может быть направлено участником Конкурса </w:t>
      </w:r>
      <w:r w:rsidR="002B353F" w:rsidRPr="00C86D29">
        <w:rPr>
          <w:rFonts w:ascii="Times New Roman" w:hAnsi="Times New Roman" w:cs="Times New Roman"/>
          <w:sz w:val="28"/>
          <w:szCs w:val="28"/>
        </w:rPr>
        <w:br/>
      </w:r>
      <w:r w:rsidRPr="00C86D29">
        <w:rPr>
          <w:rFonts w:ascii="Times New Roman" w:hAnsi="Times New Roman" w:cs="Times New Roman"/>
          <w:sz w:val="28"/>
          <w:szCs w:val="28"/>
        </w:rPr>
        <w:t xml:space="preserve">или представителем по доверенности в течение 10 календарных дней со дня размещения объявления о проведении </w:t>
      </w:r>
      <w:r w:rsidR="00635A7B" w:rsidRPr="00C86D29">
        <w:rPr>
          <w:rFonts w:ascii="Times New Roman" w:hAnsi="Times New Roman" w:cs="Times New Roman"/>
          <w:sz w:val="28"/>
          <w:szCs w:val="28"/>
        </w:rPr>
        <w:t>К</w:t>
      </w:r>
      <w:r w:rsidRPr="00C86D29">
        <w:rPr>
          <w:rFonts w:ascii="Times New Roman" w:hAnsi="Times New Roman" w:cs="Times New Roman"/>
          <w:sz w:val="28"/>
          <w:szCs w:val="28"/>
        </w:rPr>
        <w:t>онкурса.</w:t>
      </w:r>
    </w:p>
    <w:p w:rsidR="00FB46FE" w:rsidRPr="00C86D29" w:rsidRDefault="00FB46FE" w:rsidP="00EA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Pr="00C86D29">
        <w:rPr>
          <w:rFonts w:ascii="Times New Roman" w:hAnsi="Times New Roman" w:cs="Times New Roman"/>
          <w:sz w:val="28"/>
          <w:szCs w:val="28"/>
        </w:rPr>
        <w:t>начала предоставления разъяснений положений объявления</w:t>
      </w:r>
      <w:proofErr w:type="gramEnd"/>
      <w:r w:rsidRPr="00C86D29">
        <w:rPr>
          <w:rFonts w:ascii="Times New Roman" w:hAnsi="Times New Roman" w:cs="Times New Roman"/>
          <w:sz w:val="28"/>
          <w:szCs w:val="28"/>
        </w:rPr>
        <w:t xml:space="preserve"> </w:t>
      </w:r>
      <w:r w:rsidR="002B353F" w:rsidRPr="00C86D29">
        <w:rPr>
          <w:rFonts w:ascii="Times New Roman" w:hAnsi="Times New Roman" w:cs="Times New Roman"/>
          <w:sz w:val="28"/>
          <w:szCs w:val="28"/>
        </w:rPr>
        <w:br/>
      </w:r>
      <w:r w:rsidRPr="00C86D29">
        <w:rPr>
          <w:rFonts w:ascii="Times New Roman" w:hAnsi="Times New Roman" w:cs="Times New Roman"/>
          <w:sz w:val="28"/>
          <w:szCs w:val="28"/>
        </w:rPr>
        <w:t>о проведении конкурса: с даты размещения объявления о проведении Конкурса на официальном сайте, а именно</w:t>
      </w:r>
      <w:r w:rsidRPr="00C86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C17" w:rsidRPr="00C86D2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45536" w:rsidRPr="00C86D29">
        <w:rPr>
          <w:rFonts w:ascii="Times New Roman" w:hAnsi="Times New Roman" w:cs="Times New Roman"/>
          <w:b/>
          <w:sz w:val="28"/>
          <w:szCs w:val="28"/>
        </w:rPr>
        <w:t>05 августа 2022</w:t>
      </w:r>
      <w:r w:rsidRPr="00C86D2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B46FE" w:rsidRPr="00C86D29" w:rsidRDefault="00FB46FE" w:rsidP="00EA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Pr="00C86D29">
        <w:rPr>
          <w:rFonts w:ascii="Times New Roman" w:hAnsi="Times New Roman" w:cs="Times New Roman"/>
          <w:sz w:val="28"/>
          <w:szCs w:val="28"/>
        </w:rPr>
        <w:t>окончания предоставления разъяснений положений объявления</w:t>
      </w:r>
      <w:proofErr w:type="gramEnd"/>
      <w:r w:rsidRPr="00C86D29">
        <w:rPr>
          <w:rFonts w:ascii="Times New Roman" w:hAnsi="Times New Roman" w:cs="Times New Roman"/>
          <w:sz w:val="28"/>
          <w:szCs w:val="28"/>
        </w:rPr>
        <w:t xml:space="preserve"> </w:t>
      </w:r>
      <w:r w:rsidR="002B353F" w:rsidRPr="00C86D29">
        <w:rPr>
          <w:rFonts w:ascii="Times New Roman" w:hAnsi="Times New Roman" w:cs="Times New Roman"/>
          <w:sz w:val="28"/>
          <w:szCs w:val="28"/>
        </w:rPr>
        <w:br/>
      </w:r>
      <w:r w:rsidRPr="00C86D29">
        <w:rPr>
          <w:rFonts w:ascii="Times New Roman" w:hAnsi="Times New Roman" w:cs="Times New Roman"/>
          <w:sz w:val="28"/>
          <w:szCs w:val="28"/>
        </w:rPr>
        <w:t>о проведении конкурса</w:t>
      </w:r>
      <w:r w:rsidRPr="00C86D2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45536" w:rsidRPr="00C86D29">
        <w:rPr>
          <w:rFonts w:ascii="Times New Roman" w:hAnsi="Times New Roman" w:cs="Times New Roman"/>
          <w:b/>
          <w:sz w:val="28"/>
          <w:szCs w:val="28"/>
        </w:rPr>
        <w:t>1</w:t>
      </w:r>
      <w:r w:rsidR="009C16A6">
        <w:rPr>
          <w:rFonts w:ascii="Times New Roman" w:hAnsi="Times New Roman" w:cs="Times New Roman"/>
          <w:b/>
          <w:sz w:val="28"/>
          <w:szCs w:val="28"/>
        </w:rPr>
        <w:t>4</w:t>
      </w:r>
      <w:r w:rsidRPr="00C86D29">
        <w:rPr>
          <w:rFonts w:ascii="Times New Roman" w:hAnsi="Times New Roman" w:cs="Times New Roman"/>
          <w:b/>
          <w:sz w:val="28"/>
          <w:szCs w:val="28"/>
        </w:rPr>
        <w:t xml:space="preserve"> августа 202</w:t>
      </w:r>
      <w:r w:rsidR="00F45536" w:rsidRPr="00C86D29">
        <w:rPr>
          <w:rFonts w:ascii="Times New Roman" w:hAnsi="Times New Roman" w:cs="Times New Roman"/>
          <w:b/>
          <w:sz w:val="28"/>
          <w:szCs w:val="28"/>
        </w:rPr>
        <w:t>2</w:t>
      </w:r>
      <w:r w:rsidRPr="00C86D2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A2A90" w:rsidRPr="00C86D29" w:rsidRDefault="00EA2A90" w:rsidP="00EA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 xml:space="preserve">Комитет в течение четырех рабочих дней со дня получения </w:t>
      </w:r>
      <w:r w:rsidR="00FB46FE" w:rsidRPr="00C86D2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2B353F" w:rsidRPr="00C86D29">
        <w:rPr>
          <w:rFonts w:ascii="Times New Roman" w:hAnsi="Times New Roman" w:cs="Times New Roman"/>
          <w:sz w:val="28"/>
          <w:szCs w:val="28"/>
        </w:rPr>
        <w:br/>
      </w:r>
      <w:r w:rsidR="00FB46FE" w:rsidRPr="00C86D29">
        <w:rPr>
          <w:rFonts w:ascii="Times New Roman" w:hAnsi="Times New Roman" w:cs="Times New Roman"/>
          <w:sz w:val="28"/>
          <w:szCs w:val="28"/>
        </w:rPr>
        <w:t xml:space="preserve">о разъяснении положений объявления о проведении </w:t>
      </w:r>
      <w:r w:rsidR="00CA7679" w:rsidRPr="00C86D29">
        <w:rPr>
          <w:rFonts w:ascii="Times New Roman" w:hAnsi="Times New Roman" w:cs="Times New Roman"/>
          <w:sz w:val="28"/>
          <w:szCs w:val="28"/>
        </w:rPr>
        <w:t>К</w:t>
      </w:r>
      <w:r w:rsidR="00FB46FE" w:rsidRPr="00C86D29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C86D29">
        <w:rPr>
          <w:rFonts w:ascii="Times New Roman" w:hAnsi="Times New Roman" w:cs="Times New Roman"/>
          <w:sz w:val="28"/>
          <w:szCs w:val="28"/>
        </w:rPr>
        <w:t xml:space="preserve">подготавливает разъяснения положений объявления о проведении Конкурса, которые размещаются </w:t>
      </w:r>
      <w:r w:rsidR="00635A7B" w:rsidRPr="00C86D29">
        <w:rPr>
          <w:rFonts w:ascii="Times New Roman" w:hAnsi="Times New Roman" w:cs="Times New Roman"/>
          <w:sz w:val="28"/>
          <w:szCs w:val="28"/>
        </w:rPr>
        <w:t xml:space="preserve">на </w:t>
      </w:r>
      <w:r w:rsidRPr="00C86D29">
        <w:rPr>
          <w:rFonts w:ascii="Times New Roman" w:hAnsi="Times New Roman" w:cs="Times New Roman"/>
          <w:sz w:val="28"/>
          <w:szCs w:val="28"/>
        </w:rPr>
        <w:t>официальном сайте.</w:t>
      </w:r>
    </w:p>
    <w:p w:rsidR="00FB46FE" w:rsidRPr="00C86D29" w:rsidRDefault="00FB46FE" w:rsidP="00140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>10. Условием предоставления гранта является</w:t>
      </w:r>
      <w:r w:rsidR="00140430" w:rsidRPr="00C86D29">
        <w:rPr>
          <w:rFonts w:ascii="Times New Roman" w:hAnsi="Times New Roman" w:cs="Times New Roman"/>
          <w:sz w:val="28"/>
          <w:szCs w:val="28"/>
        </w:rPr>
        <w:t xml:space="preserve"> соответствие победителя Конкурса требованиям, установленным Порядка предоставления грантов</w:t>
      </w:r>
      <w:r w:rsidR="008422E5" w:rsidRPr="00C86D29">
        <w:rPr>
          <w:rFonts w:ascii="Times New Roman" w:hAnsi="Times New Roman" w:cs="Times New Roman"/>
          <w:sz w:val="28"/>
          <w:szCs w:val="28"/>
        </w:rPr>
        <w:t>:</w:t>
      </w:r>
    </w:p>
    <w:p w:rsidR="009C16A6" w:rsidRPr="009C16A6" w:rsidRDefault="009C16A6" w:rsidP="009C1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A02AC">
        <w:rPr>
          <w:rFonts w:ascii="Times New Roman" w:hAnsi="Times New Roman" w:cs="Times New Roman"/>
          <w:sz w:val="28"/>
          <w:szCs w:val="28"/>
        </w:rPr>
        <w:t xml:space="preserve">использование гранта </w:t>
      </w:r>
      <w:r w:rsidRPr="009C16A6">
        <w:rPr>
          <w:rFonts w:ascii="Times New Roman" w:hAnsi="Times New Roman" w:cs="Times New Roman"/>
          <w:sz w:val="28"/>
          <w:szCs w:val="28"/>
        </w:rPr>
        <w:t>на цели,</w:t>
      </w:r>
      <w:r w:rsidR="00C37427">
        <w:rPr>
          <w:rFonts w:ascii="Times New Roman" w:hAnsi="Times New Roman" w:cs="Times New Roman"/>
          <w:sz w:val="28"/>
          <w:szCs w:val="28"/>
        </w:rPr>
        <w:t xml:space="preserve"> </w:t>
      </w:r>
      <w:r w:rsidRPr="009C16A6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11" w:history="1">
        <w:r w:rsidRPr="009C16A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9C16A6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9C16A6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20021F">
        <w:rPr>
          <w:rFonts w:ascii="Times New Roman" w:hAnsi="Times New Roman" w:cs="Times New Roman"/>
          <w:sz w:val="28"/>
          <w:szCs w:val="28"/>
        </w:rPr>
        <w:t xml:space="preserve"> предоставления грантов</w:t>
      </w:r>
      <w:r w:rsidRPr="009C16A6">
        <w:rPr>
          <w:rFonts w:ascii="Times New Roman" w:hAnsi="Times New Roman" w:cs="Times New Roman"/>
          <w:sz w:val="28"/>
          <w:szCs w:val="28"/>
        </w:rPr>
        <w:t xml:space="preserve">, в соответствии со сметой расходов, представленной в составе конкурсной заявки, предусмотренной </w:t>
      </w:r>
      <w:hyperlink r:id="rId12" w:history="1">
        <w:r w:rsidRPr="009C16A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0021F">
          <w:rPr>
            <w:rFonts w:ascii="Times New Roman" w:hAnsi="Times New Roman" w:cs="Times New Roman"/>
            <w:sz w:val="28"/>
            <w:szCs w:val="28"/>
          </w:rPr>
          <w:br/>
        </w:r>
        <w:r w:rsidRPr="009C16A6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9C16A6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20021F">
        <w:rPr>
          <w:rFonts w:ascii="Times New Roman" w:hAnsi="Times New Roman" w:cs="Times New Roman"/>
          <w:sz w:val="28"/>
          <w:szCs w:val="28"/>
        </w:rPr>
        <w:t xml:space="preserve"> предоставления грантов</w:t>
      </w:r>
      <w:r w:rsidRPr="009C16A6">
        <w:rPr>
          <w:rFonts w:ascii="Times New Roman" w:hAnsi="Times New Roman" w:cs="Times New Roman"/>
          <w:sz w:val="28"/>
          <w:szCs w:val="28"/>
        </w:rPr>
        <w:t>;</w:t>
      </w:r>
    </w:p>
    <w:p w:rsidR="008422E5" w:rsidRPr="00C86D29" w:rsidRDefault="008422E5" w:rsidP="00842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 xml:space="preserve">2) наличие юридически оформленных отношений в соответствии </w:t>
      </w:r>
      <w:r w:rsidR="002B353F" w:rsidRPr="00C86D29">
        <w:rPr>
          <w:rFonts w:ascii="Times New Roman" w:hAnsi="Times New Roman" w:cs="Times New Roman"/>
          <w:sz w:val="28"/>
          <w:szCs w:val="28"/>
        </w:rPr>
        <w:br/>
      </w:r>
      <w:r w:rsidRPr="00C86D29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между получателем гранта </w:t>
      </w:r>
      <w:r w:rsidR="002B353F" w:rsidRPr="00C86D29">
        <w:rPr>
          <w:rFonts w:ascii="Times New Roman" w:hAnsi="Times New Roman" w:cs="Times New Roman"/>
          <w:sz w:val="28"/>
          <w:szCs w:val="28"/>
        </w:rPr>
        <w:br/>
      </w:r>
      <w:r w:rsidRPr="00C86D29">
        <w:rPr>
          <w:rFonts w:ascii="Times New Roman" w:hAnsi="Times New Roman" w:cs="Times New Roman"/>
          <w:sz w:val="28"/>
          <w:szCs w:val="28"/>
        </w:rPr>
        <w:t>и руководителем проекта, представленного участником Конкурса, признанным победителем Конкурса;</w:t>
      </w:r>
    </w:p>
    <w:p w:rsidR="008422E5" w:rsidRPr="00C86D29" w:rsidRDefault="008422E5" w:rsidP="00842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>3) осуществление получателем гранта финансового и технического сопровождения выполнения проекта;</w:t>
      </w:r>
    </w:p>
    <w:p w:rsidR="008422E5" w:rsidRPr="00C86D29" w:rsidRDefault="008422E5" w:rsidP="00842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>4) наличие у получателя гранта счета, на который подлежит перечислению грант:</w:t>
      </w:r>
    </w:p>
    <w:p w:rsidR="008422E5" w:rsidRPr="00C86D29" w:rsidRDefault="008422E5" w:rsidP="00842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 xml:space="preserve">для индивидуальных предпринимателей, юридических лиц </w:t>
      </w:r>
      <w:r w:rsidR="002B353F" w:rsidRPr="00C86D29">
        <w:rPr>
          <w:rFonts w:ascii="Times New Roman" w:hAnsi="Times New Roman" w:cs="Times New Roman"/>
          <w:sz w:val="28"/>
          <w:szCs w:val="28"/>
        </w:rPr>
        <w:br/>
      </w:r>
      <w:r w:rsidRPr="00C86D29">
        <w:rPr>
          <w:rFonts w:ascii="Times New Roman" w:hAnsi="Times New Roman" w:cs="Times New Roman"/>
          <w:sz w:val="28"/>
          <w:szCs w:val="28"/>
        </w:rPr>
        <w:t>(за исключением бюджетных и автономных учреждений) - расчетного счета, открытого в российской кредитной организации;</w:t>
      </w:r>
    </w:p>
    <w:p w:rsidR="008422E5" w:rsidRPr="00C86D29" w:rsidRDefault="008422E5" w:rsidP="00842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 xml:space="preserve">для юридического лица, являющегося бюджетным учреждением, - лицевого счета, открытого в территориальном органе Федерального </w:t>
      </w:r>
      <w:r w:rsidRPr="00C86D29">
        <w:rPr>
          <w:rFonts w:ascii="Times New Roman" w:hAnsi="Times New Roman" w:cs="Times New Roman"/>
          <w:sz w:val="28"/>
          <w:szCs w:val="28"/>
        </w:rPr>
        <w:lastRenderedPageBreak/>
        <w:t>казначейства или финансовом органе субъекта Российской Федерации (муниципального образования);</w:t>
      </w:r>
    </w:p>
    <w:p w:rsidR="008422E5" w:rsidRPr="00C86D29" w:rsidRDefault="008422E5" w:rsidP="00842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 xml:space="preserve">для юридического лица, являющегося автономным учреждением, - лицевого счета, открытого в территориальном органе Федерального казначейства, финансовом органе субъекта Российской Федерации (муниципального образования), или расчетного счета, открытого </w:t>
      </w:r>
      <w:r w:rsidR="002B353F" w:rsidRPr="00C86D29">
        <w:rPr>
          <w:rFonts w:ascii="Times New Roman" w:hAnsi="Times New Roman" w:cs="Times New Roman"/>
          <w:sz w:val="28"/>
          <w:szCs w:val="28"/>
        </w:rPr>
        <w:br/>
      </w:r>
      <w:r w:rsidRPr="00C86D29">
        <w:rPr>
          <w:rFonts w:ascii="Times New Roman" w:hAnsi="Times New Roman" w:cs="Times New Roman"/>
          <w:sz w:val="28"/>
          <w:szCs w:val="28"/>
        </w:rPr>
        <w:t>в российской кредитной организации;</w:t>
      </w:r>
    </w:p>
    <w:p w:rsidR="002835ED" w:rsidRPr="00C86D29" w:rsidRDefault="008422E5" w:rsidP="007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D29">
        <w:rPr>
          <w:rFonts w:ascii="Times New Roman" w:hAnsi="Times New Roman" w:cs="Times New Roman"/>
          <w:sz w:val="28"/>
          <w:szCs w:val="28"/>
        </w:rPr>
        <w:t xml:space="preserve">5) </w:t>
      </w:r>
      <w:r w:rsidR="002835ED" w:rsidRPr="00C86D29">
        <w:rPr>
          <w:rFonts w:ascii="Times New Roman" w:hAnsi="Times New Roman" w:cs="Times New Roman"/>
          <w:sz w:val="28"/>
          <w:szCs w:val="28"/>
        </w:rPr>
        <w:t xml:space="preserve">согласие получателя гранта, а также лиц, получающих средства </w:t>
      </w:r>
      <w:r w:rsidR="00C37427">
        <w:rPr>
          <w:rFonts w:ascii="Times New Roman" w:hAnsi="Times New Roman" w:cs="Times New Roman"/>
          <w:sz w:val="28"/>
          <w:szCs w:val="28"/>
        </w:rPr>
        <w:br/>
      </w:r>
      <w:r w:rsidR="002835ED" w:rsidRPr="00C86D29">
        <w:rPr>
          <w:rFonts w:ascii="Times New Roman" w:hAnsi="Times New Roman" w:cs="Times New Roman"/>
          <w:sz w:val="28"/>
          <w:szCs w:val="28"/>
        </w:rPr>
        <w:t xml:space="preserve">на основании договоров, заключенных с получателем гранта в целях исполнения обязательств по Соглашению [за исключением государственных (муниципальных) унитарных предприятий, хозяйственных товариществ </w:t>
      </w:r>
      <w:r w:rsidR="00C37427">
        <w:rPr>
          <w:rFonts w:ascii="Times New Roman" w:hAnsi="Times New Roman" w:cs="Times New Roman"/>
          <w:sz w:val="28"/>
          <w:szCs w:val="28"/>
        </w:rPr>
        <w:br/>
      </w:r>
      <w:r w:rsidR="002835ED" w:rsidRPr="00C86D29">
        <w:rPr>
          <w:rFonts w:ascii="Times New Roman" w:hAnsi="Times New Roman" w:cs="Times New Roman"/>
          <w:sz w:val="28"/>
          <w:szCs w:val="28"/>
        </w:rPr>
        <w:t xml:space="preserve">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капиталах], </w:t>
      </w:r>
      <w:r w:rsidR="00C37427">
        <w:rPr>
          <w:rFonts w:ascii="Times New Roman" w:hAnsi="Times New Roman" w:cs="Times New Roman"/>
          <w:sz w:val="28"/>
          <w:szCs w:val="28"/>
        </w:rPr>
        <w:br/>
      </w:r>
      <w:r w:rsidR="002835ED" w:rsidRPr="00C86D29">
        <w:rPr>
          <w:rFonts w:ascii="Times New Roman" w:hAnsi="Times New Roman" w:cs="Times New Roman"/>
          <w:sz w:val="28"/>
          <w:szCs w:val="28"/>
        </w:rPr>
        <w:t>на осуществление в отношении</w:t>
      </w:r>
      <w:proofErr w:type="gramEnd"/>
      <w:r w:rsidR="002835ED" w:rsidRPr="00C86D29">
        <w:rPr>
          <w:rFonts w:ascii="Times New Roman" w:hAnsi="Times New Roman" w:cs="Times New Roman"/>
          <w:sz w:val="28"/>
          <w:szCs w:val="28"/>
        </w:rPr>
        <w:t xml:space="preserve"> них Комитетом проверок соблюдения порядка и условий предоставления гранта, в том числе в части достижения результатов предоставления гранта, а также проверок органами государственного финансового контроля в </w:t>
      </w:r>
      <w:r w:rsidR="002835ED" w:rsidRPr="00577B92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13" w:history="1">
        <w:r w:rsidR="002835ED" w:rsidRPr="00577B92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2835ED" w:rsidRPr="00577B92">
        <w:rPr>
          <w:rFonts w:ascii="Times New Roman" w:hAnsi="Times New Roman" w:cs="Times New Roman"/>
          <w:sz w:val="28"/>
          <w:szCs w:val="28"/>
        </w:rPr>
        <w:t xml:space="preserve"> </w:t>
      </w:r>
      <w:r w:rsidR="00C37427">
        <w:rPr>
          <w:rFonts w:ascii="Times New Roman" w:hAnsi="Times New Roman" w:cs="Times New Roman"/>
          <w:sz w:val="28"/>
          <w:szCs w:val="28"/>
        </w:rPr>
        <w:br/>
      </w:r>
      <w:r w:rsidR="002835ED" w:rsidRPr="00577B92">
        <w:rPr>
          <w:rFonts w:ascii="Times New Roman" w:hAnsi="Times New Roman" w:cs="Times New Roman"/>
          <w:sz w:val="28"/>
          <w:szCs w:val="28"/>
        </w:rPr>
        <w:t xml:space="preserve">и </w:t>
      </w:r>
      <w:hyperlink r:id="rId14" w:history="1">
        <w:r w:rsidR="002835ED" w:rsidRPr="00577B92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2835ED" w:rsidRPr="00577B92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="002835ED" w:rsidRPr="00C86D29">
        <w:rPr>
          <w:rFonts w:ascii="Times New Roman" w:hAnsi="Times New Roman" w:cs="Times New Roman"/>
          <w:sz w:val="28"/>
          <w:szCs w:val="28"/>
        </w:rPr>
        <w:t>кодекса Российской Федерации;</w:t>
      </w:r>
    </w:p>
    <w:p w:rsidR="008422E5" w:rsidRPr="00C86D29" w:rsidRDefault="008422E5" w:rsidP="00FC227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 xml:space="preserve">6) соблюдение получателем гранта и иными юридическими лицами, получающими средства на основании договоров, заключенных с получателем гранта, запрета на приобретение за счет полученного гранта иностранной валюты, за исключением операций, осуществляемых в соответствии </w:t>
      </w:r>
      <w:r w:rsidR="002B353F" w:rsidRPr="00C86D29">
        <w:rPr>
          <w:rFonts w:ascii="Times New Roman" w:hAnsi="Times New Roman" w:cs="Times New Roman"/>
          <w:sz w:val="28"/>
          <w:szCs w:val="28"/>
        </w:rPr>
        <w:br/>
      </w:r>
      <w:r w:rsidRPr="00C86D29">
        <w:rPr>
          <w:rFonts w:ascii="Times New Roman" w:hAnsi="Times New Roman" w:cs="Times New Roman"/>
          <w:sz w:val="28"/>
          <w:szCs w:val="28"/>
        </w:rPr>
        <w:t xml:space="preserve">с валютным законодательством Российской Федерации при закупке (поставке) высокотехнологичного импортного оборудования, сырья </w:t>
      </w:r>
      <w:r w:rsidR="002B353F" w:rsidRPr="00C86D29">
        <w:rPr>
          <w:rFonts w:ascii="Times New Roman" w:hAnsi="Times New Roman" w:cs="Times New Roman"/>
          <w:sz w:val="28"/>
          <w:szCs w:val="28"/>
        </w:rPr>
        <w:br/>
      </w:r>
      <w:r w:rsidRPr="00C86D29">
        <w:rPr>
          <w:rFonts w:ascii="Times New Roman" w:hAnsi="Times New Roman" w:cs="Times New Roman"/>
          <w:sz w:val="28"/>
          <w:szCs w:val="28"/>
        </w:rPr>
        <w:t>и комплектующих изделий;</w:t>
      </w:r>
    </w:p>
    <w:p w:rsidR="007E1A54" w:rsidRPr="00C86D29" w:rsidRDefault="008422E5" w:rsidP="00FC227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>7) достижение получателем гранта ре</w:t>
      </w:r>
      <w:r w:rsidR="009C16A6">
        <w:rPr>
          <w:rFonts w:ascii="Times New Roman" w:hAnsi="Times New Roman" w:cs="Times New Roman"/>
          <w:sz w:val="28"/>
          <w:szCs w:val="28"/>
        </w:rPr>
        <w:t>зультатов предоставления гранта</w:t>
      </w:r>
      <w:r w:rsidR="00B37902" w:rsidRPr="00C86D29">
        <w:rPr>
          <w:rFonts w:ascii="Times New Roman" w:hAnsi="Times New Roman" w:cs="Times New Roman"/>
          <w:sz w:val="28"/>
          <w:szCs w:val="28"/>
        </w:rPr>
        <w:t>;</w:t>
      </w:r>
    </w:p>
    <w:p w:rsidR="008422E5" w:rsidRPr="00C86D29" w:rsidRDefault="008422E5" w:rsidP="00FC227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 xml:space="preserve">8) представление получателем гранта отчета о достижении </w:t>
      </w:r>
      <w:r w:rsidR="00B37902" w:rsidRPr="00C86D29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C86D29">
        <w:rPr>
          <w:rFonts w:ascii="Times New Roman" w:hAnsi="Times New Roman" w:cs="Times New Roman"/>
          <w:sz w:val="28"/>
          <w:szCs w:val="28"/>
        </w:rPr>
        <w:t xml:space="preserve">результатов предоставления гранта, отчета об осуществлении расходов, источником финансового обеспечения которых является грант, отчета </w:t>
      </w:r>
      <w:r w:rsidR="00C37427">
        <w:rPr>
          <w:rFonts w:ascii="Times New Roman" w:hAnsi="Times New Roman" w:cs="Times New Roman"/>
          <w:sz w:val="28"/>
          <w:szCs w:val="28"/>
        </w:rPr>
        <w:br/>
      </w:r>
      <w:r w:rsidRPr="00C86D29">
        <w:rPr>
          <w:rFonts w:ascii="Times New Roman" w:hAnsi="Times New Roman" w:cs="Times New Roman"/>
          <w:sz w:val="28"/>
          <w:szCs w:val="28"/>
        </w:rPr>
        <w:t>о</w:t>
      </w:r>
      <w:r w:rsidR="00B37902" w:rsidRPr="00C86D29">
        <w:rPr>
          <w:rFonts w:ascii="Times New Roman" w:hAnsi="Times New Roman" w:cs="Times New Roman"/>
          <w:sz w:val="28"/>
          <w:szCs w:val="28"/>
        </w:rPr>
        <w:t xml:space="preserve"> реализации проекта</w:t>
      </w:r>
      <w:r w:rsidRPr="00C86D29">
        <w:rPr>
          <w:rFonts w:ascii="Times New Roman" w:hAnsi="Times New Roman" w:cs="Times New Roman"/>
          <w:sz w:val="28"/>
          <w:szCs w:val="28"/>
        </w:rPr>
        <w:t>;</w:t>
      </w:r>
    </w:p>
    <w:p w:rsidR="008422E5" w:rsidRPr="00C86D29" w:rsidRDefault="008422E5" w:rsidP="00FC227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D29">
        <w:rPr>
          <w:rFonts w:ascii="Times New Roman" w:hAnsi="Times New Roman" w:cs="Times New Roman"/>
          <w:sz w:val="28"/>
          <w:szCs w:val="28"/>
        </w:rPr>
        <w:t xml:space="preserve">9) направление сведений о проведении научно-исследовательских, опытно-конструкторских и технологических работ гражданского назначения в Министерство науки и высшего образования Российской Федерации </w:t>
      </w:r>
      <w:r w:rsidR="002B353F" w:rsidRPr="00C86D29">
        <w:rPr>
          <w:rFonts w:ascii="Times New Roman" w:hAnsi="Times New Roman" w:cs="Times New Roman"/>
          <w:sz w:val="28"/>
          <w:szCs w:val="28"/>
        </w:rPr>
        <w:br/>
      </w:r>
      <w:r w:rsidRPr="00C86D29">
        <w:rPr>
          <w:rFonts w:ascii="Times New Roman" w:hAnsi="Times New Roman" w:cs="Times New Roman"/>
          <w:sz w:val="28"/>
          <w:szCs w:val="28"/>
        </w:rPr>
        <w:t>в порядке, предусмотренном постановлением Правительства Российской Федерации от 12 апреля 2013 г. № 327 "О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назначения";</w:t>
      </w:r>
      <w:proofErr w:type="gramEnd"/>
    </w:p>
    <w:p w:rsidR="008422E5" w:rsidRDefault="008422E5" w:rsidP="00FC227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 xml:space="preserve">10) использование гранта в срок, указанный в проекте, представленном в составе конкурсной заявки, но не более 12 месяцев со дня заключения соглашения о предоставлении гранта (далее – </w:t>
      </w:r>
      <w:bookmarkStart w:id="0" w:name="_GoBack"/>
      <w:bookmarkEnd w:id="0"/>
      <w:r w:rsidRPr="00C86D29">
        <w:rPr>
          <w:rFonts w:ascii="Times New Roman" w:hAnsi="Times New Roman" w:cs="Times New Roman"/>
          <w:sz w:val="28"/>
          <w:szCs w:val="28"/>
        </w:rPr>
        <w:t>Соглашение).</w:t>
      </w:r>
    </w:p>
    <w:p w:rsidR="00FC2277" w:rsidRPr="00FC2277" w:rsidRDefault="00A842F5" w:rsidP="00FC2277">
      <w:pPr>
        <w:adjustRightIn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FC2277" w:rsidRPr="00FC2277">
        <w:rPr>
          <w:rFonts w:ascii="Times New Roman" w:hAnsi="Times New Roman" w:cs="Times New Roman"/>
          <w:sz w:val="28"/>
          <w:szCs w:val="28"/>
        </w:rPr>
        <w:t xml:space="preserve"> </w:t>
      </w:r>
      <w:r w:rsidR="00FC2277" w:rsidRPr="00FC2277">
        <w:rPr>
          <w:rFonts w:ascii="Times New Roman" w:hAnsi="Times New Roman" w:cs="Times New Roman"/>
          <w:sz w:val="28"/>
          <w:szCs w:val="28"/>
        </w:rPr>
        <w:t>не финансировать за счет грантов расходы, которые ранее были просубсидированы или иным образом компенсированы за счет средств бюджетов бюджетной системы Российской Федерации.</w:t>
      </w:r>
    </w:p>
    <w:p w:rsidR="008422E5" w:rsidRPr="00C86D29" w:rsidRDefault="008422E5" w:rsidP="00FC2277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 xml:space="preserve">Срок, в течение которого победители конкурса должны подписать Соглашение устанавливается в объявлении о сроках подачи документов </w:t>
      </w:r>
      <w:r w:rsidR="002B353F" w:rsidRPr="00C86D29">
        <w:rPr>
          <w:rFonts w:ascii="Times New Roman" w:hAnsi="Times New Roman" w:cs="Times New Roman"/>
          <w:sz w:val="28"/>
          <w:szCs w:val="28"/>
        </w:rPr>
        <w:br/>
      </w:r>
      <w:r w:rsidRPr="00C86D29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гранта и составляет не менее </w:t>
      </w:r>
      <w:r w:rsidR="00577B92">
        <w:rPr>
          <w:rFonts w:ascii="Times New Roman" w:hAnsi="Times New Roman" w:cs="Times New Roman"/>
          <w:sz w:val="28"/>
          <w:szCs w:val="28"/>
        </w:rPr>
        <w:t>3</w:t>
      </w:r>
      <w:r w:rsidRPr="00C86D2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C86D29">
        <w:rPr>
          <w:rFonts w:ascii="Times New Roman" w:hAnsi="Times New Roman" w:cs="Times New Roman"/>
          <w:sz w:val="28"/>
          <w:szCs w:val="28"/>
        </w:rPr>
        <w:t xml:space="preserve">с </w:t>
      </w:r>
      <w:r w:rsidR="008F34DC" w:rsidRPr="00C86D29">
        <w:rPr>
          <w:rFonts w:ascii="Times New Roman" w:hAnsi="Times New Roman" w:cs="Times New Roman"/>
          <w:sz w:val="28"/>
          <w:szCs w:val="28"/>
        </w:rPr>
        <w:t>даты</w:t>
      </w:r>
      <w:r w:rsidRPr="00C86D29">
        <w:rPr>
          <w:rFonts w:ascii="Times New Roman" w:hAnsi="Times New Roman" w:cs="Times New Roman"/>
          <w:sz w:val="28"/>
          <w:szCs w:val="28"/>
        </w:rPr>
        <w:t xml:space="preserve"> размещения</w:t>
      </w:r>
      <w:proofErr w:type="gramEnd"/>
      <w:r w:rsidRPr="00C86D29">
        <w:rPr>
          <w:rFonts w:ascii="Times New Roman" w:hAnsi="Times New Roman" w:cs="Times New Roman"/>
          <w:sz w:val="28"/>
          <w:szCs w:val="28"/>
        </w:rPr>
        <w:t xml:space="preserve"> такого объявления на официальном сайте.</w:t>
      </w:r>
    </w:p>
    <w:p w:rsidR="008F34DC" w:rsidRPr="00C86D29" w:rsidRDefault="00FB46FE" w:rsidP="008F3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C86D29">
        <w:rPr>
          <w:rFonts w:ascii="Times New Roman" w:hAnsi="Times New Roman" w:cs="Times New Roman"/>
          <w:sz w:val="28"/>
          <w:szCs w:val="28"/>
        </w:rPr>
        <w:t>неподписания</w:t>
      </w:r>
      <w:proofErr w:type="spellEnd"/>
      <w:r w:rsidRPr="00C86D29">
        <w:rPr>
          <w:rFonts w:ascii="Times New Roman" w:hAnsi="Times New Roman" w:cs="Times New Roman"/>
          <w:sz w:val="28"/>
          <w:szCs w:val="28"/>
        </w:rPr>
        <w:t xml:space="preserve"> </w:t>
      </w:r>
      <w:r w:rsidR="008F34DC" w:rsidRPr="00C86D29">
        <w:rPr>
          <w:rFonts w:ascii="Times New Roman" w:hAnsi="Times New Roman" w:cs="Times New Roman"/>
          <w:sz w:val="28"/>
          <w:szCs w:val="28"/>
        </w:rPr>
        <w:t>С</w:t>
      </w:r>
      <w:r w:rsidRPr="00C86D29">
        <w:rPr>
          <w:rFonts w:ascii="Times New Roman" w:hAnsi="Times New Roman" w:cs="Times New Roman"/>
          <w:sz w:val="28"/>
          <w:szCs w:val="28"/>
        </w:rPr>
        <w:t xml:space="preserve">оглашения в указанный срок победитель конкурса признается уклонившимся от заключения </w:t>
      </w:r>
      <w:r w:rsidR="008F34DC" w:rsidRPr="00C86D29">
        <w:rPr>
          <w:rFonts w:ascii="Times New Roman" w:hAnsi="Times New Roman" w:cs="Times New Roman"/>
          <w:sz w:val="28"/>
          <w:szCs w:val="28"/>
        </w:rPr>
        <w:t>С</w:t>
      </w:r>
      <w:r w:rsidRPr="00C86D29">
        <w:rPr>
          <w:rFonts w:ascii="Times New Roman" w:hAnsi="Times New Roman" w:cs="Times New Roman"/>
          <w:sz w:val="28"/>
          <w:szCs w:val="28"/>
        </w:rPr>
        <w:t xml:space="preserve">оглашения, </w:t>
      </w:r>
      <w:r w:rsidR="002B353F" w:rsidRPr="00C86D29">
        <w:rPr>
          <w:rFonts w:ascii="Times New Roman" w:hAnsi="Times New Roman" w:cs="Times New Roman"/>
          <w:sz w:val="28"/>
          <w:szCs w:val="28"/>
        </w:rPr>
        <w:br/>
      </w:r>
      <w:r w:rsidRPr="00C86D29">
        <w:rPr>
          <w:rFonts w:ascii="Times New Roman" w:hAnsi="Times New Roman" w:cs="Times New Roman"/>
          <w:sz w:val="28"/>
          <w:szCs w:val="28"/>
        </w:rPr>
        <w:t>за исключением случаев, когда</w:t>
      </w:r>
      <w:r w:rsidR="008F34DC" w:rsidRPr="00C86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D29">
        <w:rPr>
          <w:rFonts w:ascii="Times New Roman" w:hAnsi="Times New Roman" w:cs="Times New Roman"/>
          <w:sz w:val="28"/>
          <w:szCs w:val="28"/>
        </w:rPr>
        <w:t>неподписание</w:t>
      </w:r>
      <w:proofErr w:type="spellEnd"/>
      <w:r w:rsidRPr="00C86D29">
        <w:rPr>
          <w:rFonts w:ascii="Times New Roman" w:hAnsi="Times New Roman" w:cs="Times New Roman"/>
          <w:sz w:val="28"/>
          <w:szCs w:val="28"/>
        </w:rPr>
        <w:t xml:space="preserve"> соглашения в указанный срок вызвано не </w:t>
      </w:r>
      <w:proofErr w:type="gramStart"/>
      <w:r w:rsidRPr="00C86D29">
        <w:rPr>
          <w:rFonts w:ascii="Times New Roman" w:hAnsi="Times New Roman" w:cs="Times New Roman"/>
          <w:sz w:val="28"/>
          <w:szCs w:val="28"/>
        </w:rPr>
        <w:t>зависящими</w:t>
      </w:r>
      <w:proofErr w:type="gramEnd"/>
      <w:r w:rsidRPr="00C86D29">
        <w:rPr>
          <w:rFonts w:ascii="Times New Roman" w:hAnsi="Times New Roman" w:cs="Times New Roman"/>
          <w:sz w:val="28"/>
          <w:szCs w:val="28"/>
        </w:rPr>
        <w:t xml:space="preserve"> от этого победителя</w:t>
      </w:r>
      <w:r w:rsidR="008F34DC" w:rsidRPr="00C86D29">
        <w:rPr>
          <w:rFonts w:ascii="Times New Roman" w:hAnsi="Times New Roman" w:cs="Times New Roman"/>
          <w:sz w:val="28"/>
          <w:szCs w:val="28"/>
        </w:rPr>
        <w:t xml:space="preserve"> </w:t>
      </w:r>
      <w:r w:rsidRPr="00C86D29">
        <w:rPr>
          <w:rFonts w:ascii="Times New Roman" w:hAnsi="Times New Roman" w:cs="Times New Roman"/>
          <w:sz w:val="28"/>
          <w:szCs w:val="28"/>
        </w:rPr>
        <w:t>конкурса причинам.</w:t>
      </w:r>
    </w:p>
    <w:p w:rsidR="008F34DC" w:rsidRPr="00C86D29" w:rsidRDefault="008F34DC" w:rsidP="008F3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D29">
        <w:rPr>
          <w:rFonts w:ascii="Times New Roman" w:hAnsi="Times New Roman" w:cs="Times New Roman"/>
          <w:sz w:val="28"/>
          <w:szCs w:val="28"/>
        </w:rPr>
        <w:t xml:space="preserve">11. </w:t>
      </w:r>
      <w:r w:rsidRPr="00C86D29">
        <w:rPr>
          <w:rFonts w:ascii="Times New Roman" w:hAnsi="Times New Roman" w:cs="Times New Roman"/>
          <w:bCs/>
          <w:sz w:val="28"/>
          <w:szCs w:val="28"/>
        </w:rPr>
        <w:t>Результаты конкурса</w:t>
      </w:r>
      <w:r w:rsidR="00B8089C" w:rsidRPr="00C86D29">
        <w:rPr>
          <w:rFonts w:ascii="Times New Roman" w:hAnsi="Times New Roman" w:cs="Times New Roman"/>
          <w:bCs/>
          <w:sz w:val="28"/>
          <w:szCs w:val="28"/>
        </w:rPr>
        <w:t xml:space="preserve"> будут</w:t>
      </w:r>
      <w:r w:rsidRPr="00C86D29">
        <w:rPr>
          <w:rFonts w:ascii="Times New Roman" w:hAnsi="Times New Roman" w:cs="Times New Roman"/>
          <w:bCs/>
          <w:sz w:val="28"/>
          <w:szCs w:val="28"/>
        </w:rPr>
        <w:t xml:space="preserve"> размещ</w:t>
      </w:r>
      <w:r w:rsidR="00B8089C" w:rsidRPr="00C86D29">
        <w:rPr>
          <w:rFonts w:ascii="Times New Roman" w:hAnsi="Times New Roman" w:cs="Times New Roman"/>
          <w:bCs/>
          <w:sz w:val="28"/>
          <w:szCs w:val="28"/>
        </w:rPr>
        <w:t>ены</w:t>
      </w:r>
      <w:r w:rsidRPr="00C86D29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</w:t>
      </w:r>
      <w:r w:rsidR="00B8089C" w:rsidRPr="00C86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7B9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8089C" w:rsidRPr="00C86D29">
        <w:rPr>
          <w:rFonts w:ascii="Times New Roman" w:hAnsi="Times New Roman" w:cs="Times New Roman"/>
          <w:b/>
          <w:bCs/>
          <w:sz w:val="28"/>
          <w:szCs w:val="28"/>
        </w:rPr>
        <w:t xml:space="preserve">не позднее </w:t>
      </w:r>
      <w:r w:rsidR="00654B5A" w:rsidRPr="00C86D2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77B9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54B5A" w:rsidRPr="00C86D29">
        <w:rPr>
          <w:rFonts w:ascii="Times New Roman" w:hAnsi="Times New Roman" w:cs="Times New Roman"/>
          <w:b/>
          <w:bCs/>
          <w:sz w:val="28"/>
          <w:szCs w:val="28"/>
        </w:rPr>
        <w:t xml:space="preserve"> декабря</w:t>
      </w:r>
      <w:r w:rsidR="00B8089C" w:rsidRPr="00C86D29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654B5A" w:rsidRPr="00C86D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8089C" w:rsidRPr="00C86D29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C86D2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8089C" w:rsidRPr="00C86D29" w:rsidRDefault="00B8089C" w:rsidP="00B80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D29">
        <w:rPr>
          <w:rFonts w:ascii="Times New Roman" w:hAnsi="Times New Roman" w:cs="Times New Roman"/>
          <w:bCs/>
          <w:sz w:val="28"/>
          <w:szCs w:val="28"/>
        </w:rPr>
        <w:t>12. Результатами предоставления гранта являются:</w:t>
      </w:r>
    </w:p>
    <w:p w:rsidR="00B8089C" w:rsidRPr="00C86D29" w:rsidRDefault="00B8089C" w:rsidP="00654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D29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654B5A" w:rsidRPr="00C86D29">
        <w:rPr>
          <w:rFonts w:ascii="Times New Roman" w:hAnsi="Times New Roman" w:cs="Times New Roman"/>
          <w:sz w:val="28"/>
          <w:szCs w:val="28"/>
        </w:rPr>
        <w:t xml:space="preserve">реализация проекта, представленного в составе конкурсной заявки. Датой достижения результата предоставления гранта является последний день срока реализации проекта в соответствии с планом работ по проекту </w:t>
      </w:r>
      <w:r w:rsidR="00C86D29" w:rsidRPr="00C86D29">
        <w:rPr>
          <w:rFonts w:ascii="Times New Roman" w:hAnsi="Times New Roman" w:cs="Times New Roman"/>
          <w:sz w:val="28"/>
          <w:szCs w:val="28"/>
        </w:rPr>
        <w:br/>
      </w:r>
      <w:r w:rsidR="00654B5A" w:rsidRPr="00C86D29">
        <w:rPr>
          <w:rFonts w:ascii="Times New Roman" w:hAnsi="Times New Roman" w:cs="Times New Roman"/>
          <w:sz w:val="28"/>
          <w:szCs w:val="28"/>
        </w:rPr>
        <w:t>в составе конкурсной заявки, но не позднее дня истечения 12 месяцев со дня заключения Соглашения</w:t>
      </w:r>
      <w:r w:rsidRPr="00C86D29">
        <w:rPr>
          <w:rFonts w:ascii="Times New Roman" w:hAnsi="Times New Roman" w:cs="Times New Roman"/>
          <w:bCs/>
          <w:sz w:val="28"/>
          <w:szCs w:val="28"/>
        </w:rPr>
        <w:t>;</w:t>
      </w:r>
    </w:p>
    <w:p w:rsidR="00B8089C" w:rsidRPr="00C86D29" w:rsidRDefault="00B8089C" w:rsidP="00B80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D29">
        <w:rPr>
          <w:rFonts w:ascii="Times New Roman" w:hAnsi="Times New Roman" w:cs="Times New Roman"/>
          <w:bCs/>
          <w:sz w:val="28"/>
          <w:szCs w:val="28"/>
        </w:rPr>
        <w:t>2) получение по итогам прикладных научных исследований и (или) экспериментальных разработок охраняемых результатов интеллектуальной деятельности, предусмотренных Гражданским кодексом Российской Федерации. Датой достижения результата предоставления гранта является последний день 18-го месяца, следующего за месяцем окончания срока реализации проекта, но не позднее дня истечения 30 месяцев со дня заключения Соглашения.</w:t>
      </w:r>
    </w:p>
    <w:p w:rsidR="00B8089C" w:rsidRPr="00C86D29" w:rsidRDefault="00B8089C" w:rsidP="00B80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D29">
        <w:rPr>
          <w:rFonts w:ascii="Times New Roman" w:hAnsi="Times New Roman" w:cs="Times New Roman"/>
          <w:bCs/>
          <w:sz w:val="28"/>
          <w:szCs w:val="28"/>
        </w:rPr>
        <w:t xml:space="preserve">13. </w:t>
      </w:r>
      <w:r w:rsidR="007A0A88" w:rsidRPr="00C86D29">
        <w:rPr>
          <w:rFonts w:ascii="Times New Roman" w:hAnsi="Times New Roman" w:cs="Times New Roman"/>
          <w:bCs/>
          <w:sz w:val="28"/>
          <w:szCs w:val="28"/>
        </w:rPr>
        <w:t xml:space="preserve">Предельный размер гранта: </w:t>
      </w:r>
      <w:r w:rsidR="00654B5A" w:rsidRPr="00C86D29">
        <w:rPr>
          <w:rFonts w:ascii="Times New Roman" w:hAnsi="Times New Roman" w:cs="Times New Roman"/>
          <w:bCs/>
          <w:sz w:val="28"/>
          <w:szCs w:val="28"/>
        </w:rPr>
        <w:t>10</w:t>
      </w:r>
      <w:r w:rsidRPr="00C86D29">
        <w:rPr>
          <w:rFonts w:ascii="Times New Roman" w:hAnsi="Times New Roman" w:cs="Times New Roman"/>
          <w:bCs/>
          <w:sz w:val="28"/>
          <w:szCs w:val="28"/>
        </w:rPr>
        <w:t xml:space="preserve">00 </w:t>
      </w:r>
      <w:proofErr w:type="spellStart"/>
      <w:r w:rsidRPr="00C86D29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C86D29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C86D29">
        <w:rPr>
          <w:rFonts w:ascii="Times New Roman" w:hAnsi="Times New Roman" w:cs="Times New Roman"/>
          <w:bCs/>
          <w:sz w:val="28"/>
          <w:szCs w:val="28"/>
        </w:rPr>
        <w:t>ублей</w:t>
      </w:r>
      <w:proofErr w:type="spellEnd"/>
      <w:r w:rsidRPr="00C86D29">
        <w:rPr>
          <w:rFonts w:ascii="Times New Roman" w:hAnsi="Times New Roman" w:cs="Times New Roman"/>
          <w:bCs/>
          <w:sz w:val="28"/>
          <w:szCs w:val="28"/>
        </w:rPr>
        <w:t>.</w:t>
      </w:r>
    </w:p>
    <w:p w:rsidR="00B8089C" w:rsidRPr="00B8089C" w:rsidRDefault="00B8089C" w:rsidP="00B80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D29">
        <w:rPr>
          <w:rFonts w:ascii="Times New Roman" w:hAnsi="Times New Roman" w:cs="Times New Roman"/>
          <w:bCs/>
          <w:sz w:val="28"/>
          <w:szCs w:val="28"/>
        </w:rPr>
        <w:t xml:space="preserve">14. </w:t>
      </w:r>
      <w:r w:rsidRPr="00C86D29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Предельный срок реализации проекта:</w:t>
      </w:r>
      <w:r w:rsidRPr="00C86D29">
        <w:rPr>
          <w:rFonts w:ascii="Times New Roman" w:hAnsi="Times New Roman" w:cs="Times New Roman"/>
          <w:sz w:val="28"/>
          <w:szCs w:val="28"/>
        </w:rPr>
        <w:t xml:space="preserve"> </w:t>
      </w:r>
      <w:r w:rsidRPr="00C86D29">
        <w:rPr>
          <w:rFonts w:ascii="Times New Roman" w:hAnsi="Times New Roman" w:cs="Times New Roman"/>
          <w:sz w:val="28"/>
          <w:szCs w:val="28"/>
          <w:shd w:val="clear" w:color="auto" w:fill="FFFFFF"/>
        </w:rPr>
        <w:t>12 месяцев со дня заключения Соглашения</w:t>
      </w:r>
      <w:r w:rsidR="00635A7B" w:rsidRPr="00C86D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405A" w:rsidRPr="00B8089C" w:rsidRDefault="00EA2A90" w:rsidP="008F3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8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B405A" w:rsidRPr="00B8089C" w:rsidSect="007C2A4B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3A" w:rsidRDefault="00C5793A" w:rsidP="007C2A4B">
      <w:pPr>
        <w:spacing w:after="0" w:line="240" w:lineRule="auto"/>
      </w:pPr>
      <w:r>
        <w:separator/>
      </w:r>
    </w:p>
  </w:endnote>
  <w:endnote w:type="continuationSeparator" w:id="0">
    <w:p w:rsidR="00C5793A" w:rsidRDefault="00C5793A" w:rsidP="007C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3A" w:rsidRDefault="00C5793A" w:rsidP="007C2A4B">
      <w:pPr>
        <w:spacing w:after="0" w:line="240" w:lineRule="auto"/>
      </w:pPr>
      <w:r>
        <w:separator/>
      </w:r>
    </w:p>
  </w:footnote>
  <w:footnote w:type="continuationSeparator" w:id="0">
    <w:p w:rsidR="00C5793A" w:rsidRDefault="00C5793A" w:rsidP="007C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551338"/>
      <w:docPartObj>
        <w:docPartGallery w:val="Page Numbers (Top of Page)"/>
        <w:docPartUnique/>
      </w:docPartObj>
    </w:sdtPr>
    <w:sdtEndPr/>
    <w:sdtContent>
      <w:p w:rsidR="007C2A4B" w:rsidRDefault="007C2A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9E8">
          <w:rPr>
            <w:noProof/>
          </w:rPr>
          <w:t>9</w:t>
        </w:r>
        <w:r>
          <w:fldChar w:fldCharType="end"/>
        </w:r>
      </w:p>
    </w:sdtContent>
  </w:sdt>
  <w:p w:rsidR="007C2A4B" w:rsidRDefault="007C2A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62C85"/>
    <w:multiLevelType w:val="hybridMultilevel"/>
    <w:tmpl w:val="9436624C"/>
    <w:lvl w:ilvl="0" w:tplc="231E8F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50"/>
    <w:rsid w:val="0003691C"/>
    <w:rsid w:val="0004064F"/>
    <w:rsid w:val="0005399C"/>
    <w:rsid w:val="00093254"/>
    <w:rsid w:val="000B405A"/>
    <w:rsid w:val="001247C5"/>
    <w:rsid w:val="00140430"/>
    <w:rsid w:val="00177B1C"/>
    <w:rsid w:val="001A3347"/>
    <w:rsid w:val="001F75C3"/>
    <w:rsid w:val="0020021F"/>
    <w:rsid w:val="002835ED"/>
    <w:rsid w:val="002B353F"/>
    <w:rsid w:val="002C532C"/>
    <w:rsid w:val="002C54BB"/>
    <w:rsid w:val="0033490F"/>
    <w:rsid w:val="00343117"/>
    <w:rsid w:val="00350BF1"/>
    <w:rsid w:val="003655E6"/>
    <w:rsid w:val="003C500F"/>
    <w:rsid w:val="00466487"/>
    <w:rsid w:val="00467C14"/>
    <w:rsid w:val="00562983"/>
    <w:rsid w:val="00577B92"/>
    <w:rsid w:val="00635A7B"/>
    <w:rsid w:val="0065493F"/>
    <w:rsid w:val="00654B5A"/>
    <w:rsid w:val="006C1C50"/>
    <w:rsid w:val="007249E8"/>
    <w:rsid w:val="00760C17"/>
    <w:rsid w:val="00764643"/>
    <w:rsid w:val="007A0A88"/>
    <w:rsid w:val="007B1669"/>
    <w:rsid w:val="007C2A4B"/>
    <w:rsid w:val="007E1A54"/>
    <w:rsid w:val="008422E5"/>
    <w:rsid w:val="008642F0"/>
    <w:rsid w:val="0088651D"/>
    <w:rsid w:val="008F34DC"/>
    <w:rsid w:val="009042C9"/>
    <w:rsid w:val="009671FD"/>
    <w:rsid w:val="00994CDF"/>
    <w:rsid w:val="009A36FC"/>
    <w:rsid w:val="009A5942"/>
    <w:rsid w:val="009C16A6"/>
    <w:rsid w:val="00A075B8"/>
    <w:rsid w:val="00A574C1"/>
    <w:rsid w:val="00A842F5"/>
    <w:rsid w:val="00AF0EBC"/>
    <w:rsid w:val="00B005CE"/>
    <w:rsid w:val="00B1343D"/>
    <w:rsid w:val="00B37902"/>
    <w:rsid w:val="00B8089C"/>
    <w:rsid w:val="00BE23EE"/>
    <w:rsid w:val="00C37427"/>
    <w:rsid w:val="00C5793A"/>
    <w:rsid w:val="00C86D29"/>
    <w:rsid w:val="00C91FB6"/>
    <w:rsid w:val="00CA4852"/>
    <w:rsid w:val="00CA7679"/>
    <w:rsid w:val="00E7772C"/>
    <w:rsid w:val="00E839D1"/>
    <w:rsid w:val="00EA02AC"/>
    <w:rsid w:val="00EA2A90"/>
    <w:rsid w:val="00EB19D2"/>
    <w:rsid w:val="00EF055D"/>
    <w:rsid w:val="00F45536"/>
    <w:rsid w:val="00FB46FE"/>
    <w:rsid w:val="00FC2277"/>
    <w:rsid w:val="00FD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532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646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2A4B"/>
  </w:style>
  <w:style w:type="paragraph" w:styleId="a8">
    <w:name w:val="footer"/>
    <w:basedOn w:val="a"/>
    <w:link w:val="a9"/>
    <w:uiPriority w:val="99"/>
    <w:unhideWhenUsed/>
    <w:rsid w:val="007C2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A4B"/>
  </w:style>
  <w:style w:type="paragraph" w:styleId="aa">
    <w:name w:val="Balloon Text"/>
    <w:basedOn w:val="a"/>
    <w:link w:val="ab"/>
    <w:uiPriority w:val="99"/>
    <w:semiHidden/>
    <w:unhideWhenUsed/>
    <w:rsid w:val="00A8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4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532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646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2A4B"/>
  </w:style>
  <w:style w:type="paragraph" w:styleId="a8">
    <w:name w:val="footer"/>
    <w:basedOn w:val="a"/>
    <w:link w:val="a9"/>
    <w:uiPriority w:val="99"/>
    <w:unhideWhenUsed/>
    <w:rsid w:val="007C2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A4B"/>
  </w:style>
  <w:style w:type="paragraph" w:styleId="aa">
    <w:name w:val="Balloon Text"/>
    <w:basedOn w:val="a"/>
    <w:link w:val="ab"/>
    <w:uiPriority w:val="99"/>
    <w:semiHidden/>
    <w:unhideWhenUsed/>
    <w:rsid w:val="00A8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4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4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FFABDCECCEE17D9E0281F92284B445CD753487C30BF78D30750E2C44BF4D2A7DB8F29BB11E49535BEEC6E44AE870AD69B492217976A7M4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6D928E88C0A54AAD3070ACE3FC79D9A25880470ABE888030405B990238797BE1CA594B03A16F0C78D795503F286E9D3A9501633C1CBF4834BE93F1QFG3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6D928E88C0A54AAD3070ACE3FC79D9A25880470ABE888030405B990238797BE1CA594B03A16F0C78D7955435286E9D3A9501633C1CBF4834BE93F1QFG3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economics.volgogra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conomic@volganet.ru" TargetMode="External"/><Relationship Id="rId14" Type="http://schemas.openxmlformats.org/officeDocument/2006/relationships/hyperlink" Target="consultantplus://offline/ref=0EFFABDCECCEE17D9E0281F92284B445CD753487C30BF78D30750E2C44BF4D2A7DB8F29BB11C4F535BEEC6E44AE870AD69B492217976A7M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67F76-AD64-4CE4-A257-E4E3DBA6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9</Pages>
  <Words>3349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opex</dc:creator>
  <cp:keywords/>
  <dc:description/>
  <cp:lastModifiedBy>Горшкова Ирина Анатольевна</cp:lastModifiedBy>
  <cp:revision>29</cp:revision>
  <cp:lastPrinted>2022-08-05T09:27:00Z</cp:lastPrinted>
  <dcterms:created xsi:type="dcterms:W3CDTF">2021-08-10T13:04:00Z</dcterms:created>
  <dcterms:modified xsi:type="dcterms:W3CDTF">2022-08-05T09:36:00Z</dcterms:modified>
</cp:coreProperties>
</file>